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7c42" w14:textId="41b7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Галкино ауылы көшелерінің атауын қайта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Галкино ауылдық округ әкімінің 2010 жылғы 28 қазандағы N 2 шешімі. Павлодар облысы Шарбақты ауданының Әділет басқармасында 2010 жылғы 02 желтоқсанда N 12-13-115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және тұрғындардың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Галкино ауылындағы "30 лет Целины" көшесінің атауын "Мәншүк Мәметова" көшесі және "Садовая" көшесінің атауын "Әлия Молдағұлова" көшесі деп қайта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Шешімнін орындалуын бақылау аудандық ономастикалық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О. Құдайбергенов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