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3f20" w14:textId="6853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"2010 - 2012 жылдарға арналған аудан бюджеті туралы" N 106/22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2010 жылғы 15 қыркүйектегі N 144/29 шешімі. Павлодар облысы Шарбақты аудандық Әділет басқармасында 2010 жылғы 21 қыркүйекте N 12-13-113 тіркелген.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бап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бап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2009 жылғы 25 желтоқсандағы "2010 - 2012 жылдарға арналған аудан бюджеті туралы" (Мемлекеттік нормативтік құқықтық актілер тізілімінде N 12-13-91 тіркеуге алынған, 2010 жылғы 16 қаңтардағы аудандық "Трибуна" газетінің N 2-3 жарияланған) N 106/22 </w:t>
      </w:r>
      <w:r>
        <w:rPr>
          <w:rFonts w:ascii="Times New Roman"/>
          <w:b w:val="false"/>
          <w:i w:val="false"/>
          <w:color w:val="000000"/>
          <w:sz w:val="28"/>
        </w:rPr>
        <w:t>шешіміне</w:t>
      </w:r>
      <w:r>
        <w:rPr>
          <w:rFonts w:ascii="Times New Roman"/>
          <w:b w:val="false"/>
          <w:i w:val="false"/>
          <w:color w:val="000000"/>
          <w:sz w:val="28"/>
        </w:rPr>
        <w:t xml:space="preserve"> келесідегідей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2010 - 2012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2010 жылға келесі көлемде бекітілсін:</w:t>
      </w:r>
      <w:r>
        <w:br/>
      </w:r>
      <w:r>
        <w:rPr>
          <w:rFonts w:ascii="Times New Roman"/>
          <w:b w:val="false"/>
          <w:i w:val="false"/>
          <w:color w:val="000000"/>
          <w:sz w:val="28"/>
        </w:rPr>
        <w:t>
      1) кірістер – 1791083 мың теңге, оның ішінде:</w:t>
      </w:r>
      <w:r>
        <w:br/>
      </w:r>
      <w:r>
        <w:rPr>
          <w:rFonts w:ascii="Times New Roman"/>
          <w:b w:val="false"/>
          <w:i w:val="false"/>
          <w:color w:val="000000"/>
          <w:sz w:val="28"/>
        </w:rPr>
        <w:t>
      салық түсімдері – 236122 мың теңге;</w:t>
      </w:r>
      <w:r>
        <w:br/>
      </w:r>
      <w:r>
        <w:rPr>
          <w:rFonts w:ascii="Times New Roman"/>
          <w:b w:val="false"/>
          <w:i w:val="false"/>
          <w:color w:val="000000"/>
          <w:sz w:val="28"/>
        </w:rPr>
        <w:t>
      салықтан басқа түсімдер – 2388 мың теңге;</w:t>
      </w:r>
      <w:r>
        <w:br/>
      </w:r>
      <w:r>
        <w:rPr>
          <w:rFonts w:ascii="Times New Roman"/>
          <w:b w:val="false"/>
          <w:i w:val="false"/>
          <w:color w:val="000000"/>
          <w:sz w:val="28"/>
        </w:rPr>
        <w:t>
      негізгі капиталды сатудан түсетін түсімдер - 278 мың теңге;</w:t>
      </w:r>
      <w:r>
        <w:br/>
      </w:r>
      <w:r>
        <w:rPr>
          <w:rFonts w:ascii="Times New Roman"/>
          <w:b w:val="false"/>
          <w:i w:val="false"/>
          <w:color w:val="000000"/>
          <w:sz w:val="28"/>
        </w:rPr>
        <w:t>
      трансферттік түсімдер - 1552295 мың теңге;</w:t>
      </w:r>
      <w:r>
        <w:br/>
      </w:r>
      <w:r>
        <w:rPr>
          <w:rFonts w:ascii="Times New Roman"/>
          <w:b w:val="false"/>
          <w:i w:val="false"/>
          <w:color w:val="000000"/>
          <w:sz w:val="28"/>
        </w:rPr>
        <w:t>
      2) шығындар – 1788510 мың теңге;</w:t>
      </w:r>
      <w:r>
        <w:br/>
      </w:r>
      <w:r>
        <w:rPr>
          <w:rFonts w:ascii="Times New Roman"/>
          <w:b w:val="false"/>
          <w:i w:val="false"/>
          <w:color w:val="000000"/>
          <w:sz w:val="28"/>
        </w:rPr>
        <w:t>
      3) бюджетті таза несиелендіру - 39636 мың теңге, оның ішінде бюджеттік кредиттер - 40061 мың теңге;</w:t>
      </w:r>
      <w:r>
        <w:br/>
      </w:r>
      <w:r>
        <w:rPr>
          <w:rFonts w:ascii="Times New Roman"/>
          <w:b w:val="false"/>
          <w:i w:val="false"/>
          <w:color w:val="000000"/>
          <w:sz w:val="28"/>
        </w:rPr>
        <w:t>
      бюджеттік кредиттерді өтеу - 425 мың теңге;</w:t>
      </w:r>
      <w:r>
        <w:br/>
      </w:r>
      <w:r>
        <w:rPr>
          <w:rFonts w:ascii="Times New Roman"/>
          <w:b w:val="false"/>
          <w:i w:val="false"/>
          <w:color w:val="000000"/>
          <w:sz w:val="28"/>
        </w:rPr>
        <w:t>
      4) қаржылық активтермен операция бойынша сальдо - 5000 мың теңге, оның ішінде:</w:t>
      </w:r>
      <w:r>
        <w:br/>
      </w:r>
      <w:r>
        <w:rPr>
          <w:rFonts w:ascii="Times New Roman"/>
          <w:b w:val="false"/>
          <w:i w:val="false"/>
          <w:color w:val="000000"/>
          <w:sz w:val="28"/>
        </w:rPr>
        <w:t>
      қаржылық активтерді сатып алу - 5000 мың теңге;</w:t>
      </w:r>
      <w:r>
        <w:br/>
      </w:r>
      <w:r>
        <w:rPr>
          <w:rFonts w:ascii="Times New Roman"/>
          <w:b w:val="false"/>
          <w:i w:val="false"/>
          <w:color w:val="000000"/>
          <w:sz w:val="28"/>
        </w:rPr>
        <w:t>
      5) бюджет тапшылығы – -42063 мың теңге;</w:t>
      </w:r>
      <w:r>
        <w:br/>
      </w:r>
      <w:r>
        <w:rPr>
          <w:rFonts w:ascii="Times New Roman"/>
          <w:b w:val="false"/>
          <w:i w:val="false"/>
          <w:color w:val="000000"/>
          <w:sz w:val="28"/>
        </w:rPr>
        <w:t>
      6) бюджеттік тапшылықты қаржыландыру – 42063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 тармағында</w:t>
      </w:r>
      <w:r>
        <w:rPr>
          <w:rFonts w:ascii="Times New Roman"/>
          <w:b w:val="false"/>
          <w:i w:val="false"/>
          <w:color w:val="000000"/>
          <w:sz w:val="28"/>
        </w:rPr>
        <w:t>:</w:t>
      </w:r>
      <w:r>
        <w:br/>
      </w:r>
      <w:r>
        <w:rPr>
          <w:rFonts w:ascii="Times New Roman"/>
          <w:b w:val="false"/>
          <w:i w:val="false"/>
          <w:color w:val="000000"/>
          <w:sz w:val="28"/>
        </w:rPr>
        <w:t>
      "1625" сандары "1495" сандарымен ауыстырылсын;</w:t>
      </w:r>
      <w:r>
        <w:br/>
      </w:r>
      <w:r>
        <w:rPr>
          <w:rFonts w:ascii="Times New Roman"/>
          <w:b w:val="false"/>
          <w:i w:val="false"/>
          <w:color w:val="000000"/>
          <w:sz w:val="28"/>
        </w:rPr>
        <w:t>
      "4253" сандары "4579" сандарымен ауыстырылсын;</w:t>
      </w:r>
      <w:r>
        <w:br/>
      </w:r>
      <w:r>
        <w:rPr>
          <w:rFonts w:ascii="Times New Roman"/>
          <w:b w:val="false"/>
          <w:i w:val="false"/>
          <w:color w:val="000000"/>
          <w:sz w:val="28"/>
        </w:rPr>
        <w:t>
      "750" сандары "810"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7-1 тармағында</w:t>
      </w:r>
      <w:r>
        <w:rPr>
          <w:rFonts w:ascii="Times New Roman"/>
          <w:b w:val="false"/>
          <w:i w:val="false"/>
          <w:color w:val="000000"/>
          <w:sz w:val="28"/>
        </w:rPr>
        <w:t>:</w:t>
      </w:r>
      <w:r>
        <w:br/>
      </w:r>
      <w:r>
        <w:rPr>
          <w:rFonts w:ascii="Times New Roman"/>
          <w:b w:val="false"/>
          <w:i w:val="false"/>
          <w:color w:val="000000"/>
          <w:sz w:val="28"/>
        </w:rPr>
        <w:t>
      "3009" сандары "3180" сандарымен ауыстырылсын;</w:t>
      </w:r>
      <w:r>
        <w:br/>
      </w:r>
      <w:r>
        <w:rPr>
          <w:rFonts w:ascii="Times New Roman"/>
          <w:b w:val="false"/>
          <w:i w:val="false"/>
          <w:color w:val="000000"/>
          <w:sz w:val="28"/>
        </w:rPr>
        <w:t>
      "22829" сандары "24662"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 тармағында</w:t>
      </w:r>
      <w:r>
        <w:rPr>
          <w:rFonts w:ascii="Times New Roman"/>
          <w:b w:val="false"/>
          <w:i w:val="false"/>
          <w:color w:val="000000"/>
          <w:sz w:val="28"/>
        </w:rPr>
        <w:t>:</w:t>
      </w:r>
      <w:r>
        <w:br/>
      </w:r>
      <w:r>
        <w:rPr>
          <w:rFonts w:ascii="Times New Roman"/>
          <w:b w:val="false"/>
          <w:i w:val="false"/>
          <w:color w:val="000000"/>
          <w:sz w:val="28"/>
        </w:rPr>
        <w:t>
      "72998" сандары "68186" сандарымен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және бюджет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Б. Паванов</w:t>
      </w:r>
    </w:p>
    <w:bookmarkStart w:name="z10"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15 қыркүйектегі  </w:t>
      </w:r>
      <w:r>
        <w:br/>
      </w:r>
      <w:r>
        <w:rPr>
          <w:rFonts w:ascii="Times New Roman"/>
          <w:b w:val="false"/>
          <w:i w:val="false"/>
          <w:color w:val="000000"/>
          <w:sz w:val="28"/>
        </w:rPr>
        <w:t xml:space="preserve">
N 144/29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жылғы аудан бюджеті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73"/>
        <w:gridCol w:w="633"/>
        <w:gridCol w:w="8033"/>
        <w:gridCol w:w="27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1791083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236122</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39721</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 үшін алымдар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1552295</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1552295</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7"/>
        <w:gridCol w:w="678"/>
        <w:gridCol w:w="799"/>
        <w:gridCol w:w="7153"/>
        <w:gridCol w:w="283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1788510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162765</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уәкілетті атқарушы және өзге органдары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145367</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101523</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98073</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материалдық-техникалық жабдықтау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12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1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1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1047595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63178</w:t>
            </w:r>
          </w:p>
        </w:tc>
      </w:tr>
      <w:tr>
        <w:trPr>
          <w:trHeight w:val="8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 және оқыту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940112</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934074</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917554</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44305</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44305</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әдістемелік оқу жинағын сатып алу және жеткізу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r>
      <w:tr>
        <w:trPr>
          <w:trHeight w:val="7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 мектеп олимпиадаларын және мектептен тыс іс–шаралар, конкурстар өткізу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ауыр науқасты адамдарды дәрігерлік көмек көрсететін ең жақын денсаулық сақтау мекемесіне жеткізуді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102639</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89245</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8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44164</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12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71483</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45647</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13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абаттандыру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45188</w:t>
            </w:r>
          </w:p>
        </w:tc>
      </w:tr>
      <w:tr>
        <w:trPr>
          <w:trHeight w:val="10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w:t>
            </w:r>
          </w:p>
        </w:tc>
      </w:tr>
      <w:tr>
        <w:trPr>
          <w:trHeight w:val="7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9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54515</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37121</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9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79539</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жарақтандыру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9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11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12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153011</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141723</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124984</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15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жеке тұлғаларға берілген 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