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03146" w14:textId="9703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2009 жылғы 25 желтоқсандағы (IV шақырылған кезекті XIX сессия) "2010 - 2012 жылдарға арналған Екібастұз қаласының бюджеті туралы" N 221/19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2010 жылғы 07 қыркүйектегі N 286/24 шешімі. Павлодар облысы Екібастұз қаласының Әділет басқармасында 2010 жылғы 10 қыркүйекте N 12-3-276 тіркелген. Күші жойылды - қолдану мерзімінің өтуіне байланысты (Павлодар облысы Екібастұз қалалық мәслихатының 2014 жылғы 28 тамыздағы N 1-17/2-01/221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28.08.2014 N 1-17/2-01/221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w:t>
      </w:r>
      <w:r>
        <w:rPr>
          <w:rFonts w:ascii="Times New Roman"/>
          <w:b w:val="false"/>
          <w:i w:val="false"/>
          <w:color w:val="000000"/>
          <w:sz w:val="28"/>
        </w:rPr>
        <w:t>, Қазақстан Республикасы Бюджеттік Кодексінің 106-бабы 2-тармағы </w:t>
      </w:r>
      <w:r>
        <w:rPr>
          <w:rFonts w:ascii="Times New Roman"/>
          <w:b w:val="false"/>
          <w:i w:val="false"/>
          <w:color w:val="000000"/>
          <w:sz w:val="28"/>
        </w:rPr>
        <w:t>4-тармақшасы</w:t>
      </w:r>
      <w:r>
        <w:rPr>
          <w:rFonts w:ascii="Times New Roman"/>
          <w:b w:val="false"/>
          <w:i w:val="false"/>
          <w:color w:val="000000"/>
          <w:sz w:val="28"/>
        </w:rPr>
        <w:t>, 109-бабы </w:t>
      </w:r>
      <w:r>
        <w:rPr>
          <w:rFonts w:ascii="Times New Roman"/>
          <w:b w:val="false"/>
          <w:i w:val="false"/>
          <w:color w:val="000000"/>
          <w:sz w:val="28"/>
        </w:rPr>
        <w:t>5-тармағы</w:t>
      </w:r>
      <w:r>
        <w:rPr>
          <w:rFonts w:ascii="Times New Roman"/>
          <w:b w:val="false"/>
          <w:i w:val="false"/>
          <w:color w:val="000000"/>
          <w:sz w:val="28"/>
        </w:rPr>
        <w:t>, Павлодар облыстық мәслихатының 2010 жылдың 25 тамызындағы (IV шақырылған кезекті XХVI сессия) "Павлодар облыстық мәслихатының 2009 жылғы 22 желтоқсандағы (IV шақырылған кезекті XХI сессия)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згерістер мен толықтырулар енгізу туралы" (нормативтік құқықтық актілерді мемлекеттік тіркеу Тізілімінде N 3169 болып тіркелген) N 296/26 </w:t>
      </w:r>
      <w:r>
        <w:rPr>
          <w:rFonts w:ascii="Times New Roman"/>
          <w:b w:val="false"/>
          <w:i w:val="false"/>
          <w:color w:val="000000"/>
          <w:sz w:val="28"/>
        </w:rPr>
        <w:t>шешімі</w:t>
      </w:r>
      <w:r>
        <w:rPr>
          <w:rFonts w:ascii="Times New Roman"/>
          <w:b w:val="false"/>
          <w:i w:val="false"/>
          <w:color w:val="000000"/>
          <w:sz w:val="28"/>
        </w:rPr>
        <w:t xml:space="preserve"> негізінде және бюджеттік қаржының тиімді пайдалануын қамтамасыз ету мақсатында, Екібастұз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2009 жылғы 25 желтоқсандағы (IV шақырылған кезекті XIХ сессия) "2010 - 2012 жылдарға арналған Екібастұз қаласының бюджеті туралы" (нормативтік құқықтық актілерді мемлекеттік тіркеу Тізілімінде N 12-3-247 болып тіркелген, 2010 жылғы 14 қаңтардағы N 3 "Отарқа" газетінде, 2010 жылғы 14 қаңтардағы N 2 "Вести Экибастуза" газетінде жарияланған) N 221/19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Қоса беріліп отырған 2010 - 2012 жылдарға арналған Екібастұз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мынадай көлемде бекітілсін:</w:t>
      </w:r>
      <w:r>
        <w:br/>
      </w:r>
      <w:r>
        <w:rPr>
          <w:rFonts w:ascii="Times New Roman"/>
          <w:b w:val="false"/>
          <w:i w:val="false"/>
          <w:color w:val="000000"/>
          <w:sz w:val="28"/>
        </w:rPr>
        <w:t>
      1) кірістер - 6 969 552 мың теңге, соның ішінде:</w:t>
      </w:r>
      <w:r>
        <w:br/>
      </w:r>
      <w:r>
        <w:rPr>
          <w:rFonts w:ascii="Times New Roman"/>
          <w:b w:val="false"/>
          <w:i w:val="false"/>
          <w:color w:val="000000"/>
          <w:sz w:val="28"/>
        </w:rPr>
        <w:t>
      салықтық түсімдер - 5 031 854 мың теңге;</w:t>
      </w:r>
      <w:r>
        <w:br/>
      </w:r>
      <w:r>
        <w:rPr>
          <w:rFonts w:ascii="Times New Roman"/>
          <w:b w:val="false"/>
          <w:i w:val="false"/>
          <w:color w:val="000000"/>
          <w:sz w:val="28"/>
        </w:rPr>
        <w:t>
      салықтық емес түсімдер - 24 360 мың теңге;</w:t>
      </w:r>
      <w:r>
        <w:br/>
      </w:r>
      <w:r>
        <w:rPr>
          <w:rFonts w:ascii="Times New Roman"/>
          <w:b w:val="false"/>
          <w:i w:val="false"/>
          <w:color w:val="000000"/>
          <w:sz w:val="28"/>
        </w:rPr>
        <w:t>
      негізгі капиталды сатудан түсетін түсімдер - 48 800 мың теңге;</w:t>
      </w:r>
      <w:r>
        <w:br/>
      </w:r>
      <w:r>
        <w:rPr>
          <w:rFonts w:ascii="Times New Roman"/>
          <w:b w:val="false"/>
          <w:i w:val="false"/>
          <w:color w:val="000000"/>
          <w:sz w:val="28"/>
        </w:rPr>
        <w:t>
      трансферттердің түсімдері - 1 864 538 мың теңге;</w:t>
      </w:r>
      <w:r>
        <w:br/>
      </w:r>
      <w:r>
        <w:rPr>
          <w:rFonts w:ascii="Times New Roman"/>
          <w:b w:val="false"/>
          <w:i w:val="false"/>
          <w:color w:val="000000"/>
          <w:sz w:val="28"/>
        </w:rPr>
        <w:t>
      2) шығындар - 6 961 381 мың теңге;</w:t>
      </w:r>
      <w:r>
        <w:br/>
      </w:r>
      <w:r>
        <w:rPr>
          <w:rFonts w:ascii="Times New Roman"/>
          <w:b w:val="false"/>
          <w:i w:val="false"/>
          <w:color w:val="000000"/>
          <w:sz w:val="28"/>
        </w:rPr>
        <w:t>
      3) таза бюджеттік кредиттеу - 3 521 мың теңге;</w:t>
      </w:r>
      <w:r>
        <w:br/>
      </w:r>
      <w:r>
        <w:rPr>
          <w:rFonts w:ascii="Times New Roman"/>
          <w:b w:val="false"/>
          <w:i w:val="false"/>
          <w:color w:val="000000"/>
          <w:sz w:val="28"/>
        </w:rPr>
        <w:t>
      бюджеттік кредиттер - 3 561 мың теңге;</w:t>
      </w:r>
      <w:r>
        <w:br/>
      </w:r>
      <w:r>
        <w:rPr>
          <w:rFonts w:ascii="Times New Roman"/>
          <w:b w:val="false"/>
          <w:i w:val="false"/>
          <w:color w:val="000000"/>
          <w:sz w:val="28"/>
        </w:rPr>
        <w:t>
      бюджеттік кредиттерді өтеу - 40 мың теңге;</w:t>
      </w:r>
      <w:r>
        <w:br/>
      </w:r>
      <w:r>
        <w:rPr>
          <w:rFonts w:ascii="Times New Roman"/>
          <w:b w:val="false"/>
          <w:i w:val="false"/>
          <w:color w:val="000000"/>
          <w:sz w:val="28"/>
        </w:rPr>
        <w:t>
      4) қаржы активтерімен операциялар бойынша сальдо - 85 558 мың теңге, соның ішінде:</w:t>
      </w:r>
      <w:r>
        <w:br/>
      </w:r>
      <w:r>
        <w:rPr>
          <w:rFonts w:ascii="Times New Roman"/>
          <w:b w:val="false"/>
          <w:i w:val="false"/>
          <w:color w:val="000000"/>
          <w:sz w:val="28"/>
        </w:rPr>
        <w:t>
      қаржы активтерін сатып алу - 91 544 мың теңге;</w:t>
      </w:r>
      <w:r>
        <w:br/>
      </w:r>
      <w:r>
        <w:rPr>
          <w:rFonts w:ascii="Times New Roman"/>
          <w:b w:val="false"/>
          <w:i w:val="false"/>
          <w:color w:val="000000"/>
          <w:sz w:val="28"/>
        </w:rPr>
        <w:t>
      мемлекеттің қаржы активтерін сатудан түсетін түсімдер - 5 986 мың теңге;</w:t>
      </w:r>
      <w:r>
        <w:br/>
      </w:r>
      <w:r>
        <w:rPr>
          <w:rFonts w:ascii="Times New Roman"/>
          <w:b w:val="false"/>
          <w:i w:val="false"/>
          <w:color w:val="000000"/>
          <w:sz w:val="28"/>
        </w:rPr>
        <w:t>
      5) бюджет тапшылығы - -80 908 мың теңге;</w:t>
      </w:r>
      <w:r>
        <w:br/>
      </w:r>
      <w:r>
        <w:rPr>
          <w:rFonts w:ascii="Times New Roman"/>
          <w:b w:val="false"/>
          <w:i w:val="false"/>
          <w:color w:val="000000"/>
          <w:sz w:val="28"/>
        </w:rPr>
        <w:t>
      6) бюджет тапшылығын қаржыландыру - 80 908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"13917" сандары "1917"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"2010 жылға арналған Екібастұз қаласының бюджеті" осы шешімнің 1-қосымшасына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6-қосымшадағы</w:t>
      </w:r>
      <w:r>
        <w:rPr>
          <w:rFonts w:ascii="Times New Roman"/>
          <w:b w:val="false"/>
          <w:i w:val="false"/>
          <w:color w:val="000000"/>
          <w:sz w:val="28"/>
        </w:rPr>
        <w:t xml:space="preserve"> "2010 жылға арналған кент, ауыл (село), ауылдық (селолық) округтердің бюджеттік бағдарламаларының тізбесі":</w:t>
      </w:r>
      <w:r>
        <w:br/>
      </w:r>
      <w:r>
        <w:rPr>
          <w:rFonts w:ascii="Times New Roman"/>
          <w:b w:val="false"/>
          <w:i w:val="false"/>
          <w:color w:val="000000"/>
          <w:sz w:val="28"/>
        </w:rPr>
        <w:t>
      "Теміржол ауылдық округі" жолының "Сома" бағанындағы "8885" сандары "8425" сандарымен ауыстырылсын, "Функционалдық топ" жолындағы "07" "Тұрғын үй-коммуналдық шаруашылық" "2893" сандары "2433" сандарымен ауыстырылсын, "Кіші функция" "2" "Коммуналдық шаруашылық", "Бюджеттік бағдарламалардың әкімшісі" "123" "Қаладағы аудан, аудандық маңызы бар қала, кент, ауыл (село), ауылдық (селолық) округ әкiмiнің аппараты", "014" "Бағдарлама" "Елдi мекендердi сумен жабдықтауды ұйымдастыру" жолдарының "Сома" бағанындағы "2400" сандары "1940" сандарымен ауыстырылсын;</w:t>
      </w:r>
      <w:r>
        <w:br/>
      </w:r>
      <w:r>
        <w:rPr>
          <w:rFonts w:ascii="Times New Roman"/>
          <w:b w:val="false"/>
          <w:i w:val="false"/>
          <w:color w:val="000000"/>
          <w:sz w:val="28"/>
        </w:rPr>
        <w:t>
      "Солнечный кенті" жолының "Сома" бағанындағы "46462" сандары "45862" сандарымен ауыстырылсын, "Функционалдық топ" "01" "Жалпы сипаттағы мемлекеттiк қызметтер", "Кіші функция" "1" "Мемлекеттiк басқарудың жалпы функцияларын орындайтын өкiлдi, атқарушы және басқа органдар", "Бюджеттік бағдарламалардың әкімшісі" "123" "Қаладағы аудан, аудандық маңызы бар қала, кент, ауыл (село), ауылдық (селолық) округ әкiмiнің аппараты" жолындағы  "Сома" бағанындағы "11356" сандары "10756" сандарымен ауыстырылсын, "Бағдарлама" "022" "Мемлекеттік органдардың ғимараттарын, үй-жайлары және құрылыстарын күрделі жөндеу" жолының "Сома" бағанындағы "2000" сандары "1400" сандарымен ауыстырылсын;</w:t>
      </w:r>
      <w:r>
        <w:br/>
      </w:r>
      <w:r>
        <w:rPr>
          <w:rFonts w:ascii="Times New Roman"/>
          <w:b w:val="false"/>
          <w:i w:val="false"/>
          <w:color w:val="000000"/>
          <w:sz w:val="28"/>
        </w:rPr>
        <w:t>
      "Шідерті кенті" жолының "Сома" бағанындағы "41405" сандары "40325" сандарымен ауыстырылсын, "Функционалдық топ" 07 "Тұрғын үй-коммуналдық шаруашылық" жолындағы "6044" сандары "4964" сандарымен ауыстырылсын, "Кіші функция" "2" "Коммуналдық шаруашылық" "Бюджеттік бағдарламалардың әкімшісі" "123" "Қаладағы аудан, аудандық маңызы бар қала, кент, ауыл (село), ауылдық (селолық) округ әкiмiнің аппараты", "Бағдарлама" "014" "Елдi мекендердi сумен жабдықтауды ұйымдастыру" жолдарының "Сома" бағанындағы "3600" сандары "2520" сандарымен ауыстырылсын;</w:t>
      </w:r>
      <w:r>
        <w:br/>
      </w:r>
      <w:r>
        <w:rPr>
          <w:rFonts w:ascii="Times New Roman"/>
          <w:b w:val="false"/>
          <w:i w:val="false"/>
          <w:color w:val="000000"/>
          <w:sz w:val="28"/>
        </w:rPr>
        <w:t>
      "Барлығы" жолындағы "195505" сандары "193365"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 xml:space="preserve"> "2010 жылға арналған нысаналы трансферттердің сомасын бюджеттік бағдарламалар әкімшілеріне бөлу" осы шешімнің 2-қосымшасына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8-қосымшаның</w:t>
      </w:r>
      <w:r>
        <w:rPr>
          <w:rFonts w:ascii="Times New Roman"/>
          <w:b w:val="false"/>
          <w:i w:val="false"/>
          <w:color w:val="000000"/>
          <w:sz w:val="28"/>
        </w:rPr>
        <w:t xml:space="preserve"> "2010 жылға арналған бюджеттік кредиттердің сомасын бағдарламалар әкімшілеріне бөлу" "Сома" бағанындағы "891" сандары "3561" сандарымен ауыстырылсын.</w:t>
      </w:r>
      <w:r>
        <w:br/>
      </w:r>
      <w:r>
        <w:rPr>
          <w:rFonts w:ascii="Times New Roman"/>
          <w:b w:val="false"/>
          <w:i w:val="false"/>
          <w:color w:val="000000"/>
          <w:sz w:val="28"/>
        </w:rPr>
        <w:t>
</w:t>
      </w:r>
      <w:r>
        <w:rPr>
          <w:rFonts w:ascii="Times New Roman"/>
          <w:b w:val="false"/>
          <w:i w:val="false"/>
          <w:color w:val="000000"/>
          <w:sz w:val="28"/>
        </w:rPr>
        <w:t>
      2. Нақты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Қ. Ыбыраев</w:t>
      </w:r>
    </w:p>
    <w:p>
      <w:pPr>
        <w:spacing w:after="0"/>
        <w:ind w:left="0"/>
        <w:jc w:val="both"/>
      </w:pPr>
      <w:r>
        <w:rPr>
          <w:rFonts w:ascii="Times New Roman"/>
          <w:b w:val="false"/>
          <w:i/>
          <w:color w:val="000000"/>
          <w:sz w:val="28"/>
        </w:rPr>
        <w:t>      Қалалық мәслихат хатшысы                   Ғ. Балтабекова</w:t>
      </w:r>
    </w:p>
    <w:bookmarkStart w:name="z11"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7 қыркүйектегі    </w:t>
      </w:r>
      <w:r>
        <w:br/>
      </w:r>
      <w:r>
        <w:rPr>
          <w:rFonts w:ascii="Times New Roman"/>
          <w:b w:val="false"/>
          <w:i w:val="false"/>
          <w:color w:val="000000"/>
          <w:sz w:val="28"/>
        </w:rPr>
        <w:t>
(IV шақырылған, кезекті ХXIV сессия)</w:t>
      </w:r>
      <w:r>
        <w:br/>
      </w:r>
      <w:r>
        <w:rPr>
          <w:rFonts w:ascii="Times New Roman"/>
          <w:b w:val="false"/>
          <w:i w:val="false"/>
          <w:color w:val="000000"/>
          <w:sz w:val="28"/>
        </w:rPr>
        <w:t xml:space="preserve">
N 286/24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ХIX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Екібастұз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500"/>
        <w:gridCol w:w="346"/>
        <w:gridCol w:w="346"/>
        <w:gridCol w:w="8327"/>
        <w:gridCol w:w="315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6969552</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5031854</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674288</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674288</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3262725</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2004490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1078399</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178921</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1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1019157</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956204</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38249</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76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міндеттi төлемдер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меншiктегі заңды тулғаларға қатысу үлесіне кірістер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30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27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1864538</w:t>
            </w:r>
          </w:p>
        </w:tc>
      </w:tr>
      <w:tr>
        <w:trPr>
          <w:trHeight w:val="27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1864538</w:t>
            </w:r>
          </w:p>
        </w:tc>
      </w:tr>
      <w:tr>
        <w:trPr>
          <w:trHeight w:val="27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645"/>
        <w:gridCol w:w="645"/>
        <w:gridCol w:w="645"/>
        <w:gridCol w:w="7584"/>
        <w:gridCol w:w="300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6961381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251595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3440135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769920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732178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732178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2414881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2410023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2308448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524715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482557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477906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126893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968476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359774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425703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182999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276688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960090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230634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227070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227070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47216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5986</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80908</w:t>
            </w:r>
          </w:p>
        </w:tc>
      </w:tr>
    </w:tbl>
    <w:bookmarkStart w:name="z12" w:id="2"/>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7 қыркүйектегі    </w:t>
      </w:r>
      <w:r>
        <w:br/>
      </w:r>
      <w:r>
        <w:rPr>
          <w:rFonts w:ascii="Times New Roman"/>
          <w:b w:val="false"/>
          <w:i w:val="false"/>
          <w:color w:val="000000"/>
          <w:sz w:val="28"/>
        </w:rPr>
        <w:t>
(IV шақырылған, кезектi ХХIV сессия)</w:t>
      </w:r>
      <w:r>
        <w:br/>
      </w:r>
      <w:r>
        <w:rPr>
          <w:rFonts w:ascii="Times New Roman"/>
          <w:b w:val="false"/>
          <w:i w:val="false"/>
          <w:color w:val="000000"/>
          <w:sz w:val="28"/>
        </w:rPr>
        <w:t xml:space="preserve">
N 286/24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кезектi ХIХ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7 қосымша            </w:t>
      </w:r>
    </w:p>
    <w:p>
      <w:pPr>
        <w:spacing w:after="0"/>
        <w:ind w:left="0"/>
        <w:jc w:val="left"/>
      </w:pPr>
      <w:r>
        <w:rPr>
          <w:rFonts w:ascii="Times New Roman"/>
          <w:b/>
          <w:i w:val="false"/>
          <w:color w:val="000000"/>
        </w:rPr>
        <w:t xml:space="preserve"> 2010 жылға арналған нысаналы трансферттердің</w:t>
      </w:r>
      <w:r>
        <w:br/>
      </w:r>
      <w:r>
        <w:rPr>
          <w:rFonts w:ascii="Times New Roman"/>
          <w:b/>
          <w:i w:val="false"/>
          <w:color w:val="000000"/>
        </w:rPr>
        <w:t>
сомасын бюджеттік бағдарламалар әкімшілеріне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822"/>
        <w:gridCol w:w="1786"/>
        <w:gridCol w:w="2074"/>
        <w:gridCol w:w="1849"/>
      </w:tblGrid>
      <w:tr>
        <w:trPr>
          <w:trHeight w:val="25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қ/н</w:t>
            </w:r>
          </w:p>
        </w:tc>
        <w:tc>
          <w:tcPr>
            <w:tcW w:w="6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әкімшілері/нысаналы трансферттердің мақсаты</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1864538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1813818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жаңадан iске қосылатын бiлiм беру объектiлерiн ұстауға (мектепке дейінгі мини-центрлер)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ұйымдарында мемлекеттік білім беру тапсырысын іске асыруға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өртке қарсы қауіпсіздігін қамтамасыз ету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бiлiм беру объектiлерiн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мекемелердегi биология кабинетiн оқу жабдығымен жарақтандыруға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 лингафондық және мультимедиалық кабинеттер құруға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мекемелерді "Өзін-өзі тану" пәні бойынша оқу материалдарымен қамтамасыз етуге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 "Өзін-өзі тану" пәні бойынша оқу материалдарымен қамтамасыз етуге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отбасынан шыққан студенттерді жоғары оқу орындарында оқытуға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оқитын, табысы аз отбасынан шыққан студенттерге ай сайынғы көмек төлеуге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күнкөрiс мөлшерiнiң өсуiне байланысты атаулы әлеуметтiк мемлекеттiк көмектi төлеуге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күнкөрiс мөлшерiнiң өсуiне байланысты табысы аз отбасылардағы 18 жасқа дейiнгi балаларға мемлекеттiк жәрдемақыларды төлеуге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мекемелердегі тамақтану нормасын ұлғайтуға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мен жастар тәжірибесі бағдарламасын кеңейтуге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1284836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1284836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 үшiн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(немесе) сатып алу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 құрылысына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көлiгi және автомобиль жолдары бөлiмi</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288400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бөлiмi</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Әлкей Марғұлан атындағы ауыл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Өленті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 әкімінің аппараты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