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ee6a" w14:textId="fbce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тұлғалар және интернат ұйымдарының кәмелетке толмаған түлектері үшін Ақсу қаласында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2010 жылғы 05 қарашадағы N 775/5 қаулысы. Павлодар облысының Әділет департаментінде 2010 жылғы 20 желтоқсанда N 12-2-160 тіркелген. Күші жойылды - Павлодар облысы Ақсу қалалық әкімдігінің 2012 жылғы 13 тамыздағы N 536/6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2012.08.13 N 536/6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w:t>
      </w:r>
      <w:r>
        <w:rPr>
          <w:rFonts w:ascii="Times New Roman"/>
          <w:b w:val="false"/>
          <w:i w:val="false"/>
          <w:color w:val="000000"/>
          <w:sz w:val="28"/>
        </w:rPr>
        <w:t xml:space="preserve"> тармақшаларына сәйкес, бас бостандығынан айыру орындарынан босатылған тұлғаларға және интернат ұйымдарының кәмелетке толмаған түлектеріне әлеуметтік көмекке мұқтаждарға және жұмыс іздестіргенде қиыншылықты бастан кешіріп жүргендерге жұмысқа орналасуға жәрдем көрсету мақсатында,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Меншік нысандарына қарамастан Ақсу өңірінің кәсіпорындарында, мекемелері мен ұйымдарында (келісім бойынша) бас бостандағынан айыру орындарынан босатылған тұлғалар және интернат ұйымдарының кәмелетке толмаған түлектері үшін жұмыс орындарының жалпы санының бір пайызы мөлшерінде жұмыс орындарының квотасы белгіленсін.</w:t>
      </w:r>
      <w:r>
        <w:br/>
      </w:r>
      <w:r>
        <w:rPr>
          <w:rFonts w:ascii="Times New Roman"/>
          <w:b w:val="false"/>
          <w:i w:val="false"/>
          <w:color w:val="000000"/>
          <w:sz w:val="28"/>
        </w:rPr>
        <w:t>
</w:t>
      </w:r>
      <w:r>
        <w:rPr>
          <w:rFonts w:ascii="Times New Roman"/>
          <w:b w:val="false"/>
          <w:i w:val="false"/>
          <w:color w:val="000000"/>
          <w:sz w:val="28"/>
        </w:rPr>
        <w:t>
      2. "Ақсу қаласынын жұмыспен қамту және әлеуметтік бағдарламалар бөлімі" мемлекеттік мекемесі бас бостандығынан айыру орындарынан босатылған тұлғаларға және интернат ұйымдарының кәмелетке толмаған түлектеріне жұмысқа орналасуға және жұмыс тандауға, жұмыс берушілерге (келісім бойынша) тиісті жолдамалар беру жолымен,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3. Қала әкімдігінің осы қаулысы ол алғаш рет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Е. М. Рахымжановқа жүктелсін.</w:t>
      </w:r>
    </w:p>
    <w:bookmarkEnd w:id="0"/>
    <w:p>
      <w:pPr>
        <w:spacing w:after="0"/>
        <w:ind w:left="0"/>
        <w:jc w:val="both"/>
      </w:pPr>
      <w:r>
        <w:rPr>
          <w:rFonts w:ascii="Times New Roman"/>
          <w:b w:val="false"/>
          <w:i/>
          <w:color w:val="000000"/>
          <w:sz w:val="28"/>
        </w:rPr>
        <w:t>      Қала әкімі                                 О. Қайыргелдинов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"Энергетик" тұтыну меншік иелері</w:t>
      </w:r>
      <w:r>
        <w:br/>
      </w:r>
      <w:r>
        <w:rPr>
          <w:rFonts w:ascii="Times New Roman"/>
          <w:b w:val="false"/>
          <w:i w:val="false"/>
          <w:color w:val="000000"/>
          <w:sz w:val="28"/>
        </w:rPr>
        <w:t>
</w:t>
      </w:r>
      <w:r>
        <w:rPr>
          <w:rFonts w:ascii="Times New Roman"/>
          <w:b w:val="false"/>
          <w:i/>
          <w:color w:val="000000"/>
          <w:sz w:val="28"/>
        </w:rPr>
        <w:t>      кооперативінің төрағасы</w:t>
      </w:r>
      <w:r>
        <w:br/>
      </w:r>
      <w:r>
        <w:rPr>
          <w:rFonts w:ascii="Times New Roman"/>
          <w:b w:val="false"/>
          <w:i w:val="false"/>
          <w:color w:val="000000"/>
          <w:sz w:val="28"/>
        </w:rPr>
        <w:t>
</w:t>
      </w:r>
      <w:r>
        <w:rPr>
          <w:rFonts w:ascii="Times New Roman"/>
          <w:b w:val="false"/>
          <w:i/>
          <w:color w:val="000000"/>
          <w:sz w:val="28"/>
        </w:rPr>
        <w:t>      2010 жылғы 05 қараша                       В.Косых</w:t>
      </w:r>
    </w:p>
    <w:p>
      <w:pPr>
        <w:spacing w:after="0"/>
        <w:ind w:left="0"/>
        <w:jc w:val="both"/>
      </w:pPr>
      <w:r>
        <w:rPr>
          <w:rFonts w:ascii="Times New Roman"/>
          <w:b w:val="false"/>
          <w:i/>
          <w:color w:val="000000"/>
          <w:sz w:val="28"/>
        </w:rPr>
        <w:t>      "Радуга-1" үй-жай меншік иелері</w:t>
      </w:r>
      <w:r>
        <w:br/>
      </w:r>
      <w:r>
        <w:rPr>
          <w:rFonts w:ascii="Times New Roman"/>
          <w:b w:val="false"/>
          <w:i w:val="false"/>
          <w:color w:val="000000"/>
          <w:sz w:val="28"/>
        </w:rPr>
        <w:t>
</w:t>
      </w:r>
      <w:r>
        <w:rPr>
          <w:rFonts w:ascii="Times New Roman"/>
          <w:b w:val="false"/>
          <w:i/>
          <w:color w:val="000000"/>
          <w:sz w:val="28"/>
        </w:rPr>
        <w:t>      кооперативінің төрағасы</w:t>
      </w:r>
      <w:r>
        <w:br/>
      </w:r>
      <w:r>
        <w:rPr>
          <w:rFonts w:ascii="Times New Roman"/>
          <w:b w:val="false"/>
          <w:i w:val="false"/>
          <w:color w:val="000000"/>
          <w:sz w:val="28"/>
        </w:rPr>
        <w:t>
</w:t>
      </w:r>
      <w:r>
        <w:rPr>
          <w:rFonts w:ascii="Times New Roman"/>
          <w:b w:val="false"/>
          <w:i/>
          <w:color w:val="000000"/>
          <w:sz w:val="28"/>
        </w:rPr>
        <w:t>      2010 жылғы 05 қараша                       Б. Идрисова</w:t>
      </w:r>
    </w:p>
    <w:p>
      <w:pPr>
        <w:spacing w:after="0"/>
        <w:ind w:left="0"/>
        <w:jc w:val="both"/>
      </w:pPr>
      <w:r>
        <w:rPr>
          <w:rFonts w:ascii="Times New Roman"/>
          <w:b w:val="false"/>
          <w:i/>
          <w:color w:val="000000"/>
          <w:sz w:val="28"/>
        </w:rPr>
        <w:t>      "Достык - Ақсу" пәтерлердің меншік</w:t>
      </w:r>
      <w:r>
        <w:br/>
      </w:r>
      <w:r>
        <w:rPr>
          <w:rFonts w:ascii="Times New Roman"/>
          <w:b w:val="false"/>
          <w:i w:val="false"/>
          <w:color w:val="000000"/>
          <w:sz w:val="28"/>
        </w:rPr>
        <w:t>
</w:t>
      </w:r>
      <w:r>
        <w:rPr>
          <w:rFonts w:ascii="Times New Roman"/>
          <w:b w:val="false"/>
          <w:i/>
          <w:color w:val="000000"/>
          <w:sz w:val="28"/>
        </w:rPr>
        <w:t>      иелері кооперативінің төрағасы</w:t>
      </w:r>
      <w:r>
        <w:br/>
      </w:r>
      <w:r>
        <w:rPr>
          <w:rFonts w:ascii="Times New Roman"/>
          <w:b w:val="false"/>
          <w:i w:val="false"/>
          <w:color w:val="000000"/>
          <w:sz w:val="28"/>
        </w:rPr>
        <w:t>
</w:t>
      </w:r>
      <w:r>
        <w:rPr>
          <w:rFonts w:ascii="Times New Roman"/>
          <w:b w:val="false"/>
          <w:i/>
          <w:color w:val="000000"/>
          <w:sz w:val="28"/>
        </w:rPr>
        <w:t>      2010 жылғы 05 қараша                       Н. Окулова</w:t>
      </w:r>
    </w:p>
    <w:p>
      <w:pPr>
        <w:spacing w:after="0"/>
        <w:ind w:left="0"/>
        <w:jc w:val="both"/>
      </w:pPr>
      <w:r>
        <w:rPr>
          <w:rFonts w:ascii="Times New Roman"/>
          <w:b w:val="false"/>
          <w:i/>
          <w:color w:val="000000"/>
          <w:sz w:val="28"/>
        </w:rPr>
        <w:t>      "Таир-1" пәтерлердің меншік иелері</w:t>
      </w:r>
      <w:r>
        <w:br/>
      </w:r>
      <w:r>
        <w:rPr>
          <w:rFonts w:ascii="Times New Roman"/>
          <w:b w:val="false"/>
          <w:i w:val="false"/>
          <w:color w:val="000000"/>
          <w:sz w:val="28"/>
        </w:rPr>
        <w:t>
</w:t>
      </w:r>
      <w:r>
        <w:rPr>
          <w:rFonts w:ascii="Times New Roman"/>
          <w:b w:val="false"/>
          <w:i/>
          <w:color w:val="000000"/>
          <w:sz w:val="28"/>
        </w:rPr>
        <w:t>      кооперативінің төрағасы</w:t>
      </w:r>
      <w:r>
        <w:br/>
      </w:r>
      <w:r>
        <w:rPr>
          <w:rFonts w:ascii="Times New Roman"/>
          <w:b w:val="false"/>
          <w:i w:val="false"/>
          <w:color w:val="000000"/>
          <w:sz w:val="28"/>
        </w:rPr>
        <w:t>
</w:t>
      </w:r>
      <w:r>
        <w:rPr>
          <w:rFonts w:ascii="Times New Roman"/>
          <w:b w:val="false"/>
          <w:i/>
          <w:color w:val="000000"/>
          <w:sz w:val="28"/>
        </w:rPr>
        <w:t>      2010 жылғы 05 қараша                       Д. Габешия</w:t>
      </w:r>
    </w:p>
    <w:p>
      <w:pPr>
        <w:spacing w:after="0"/>
        <w:ind w:left="0"/>
        <w:jc w:val="both"/>
      </w:pPr>
      <w:r>
        <w:rPr>
          <w:rFonts w:ascii="Times New Roman"/>
          <w:b w:val="false"/>
          <w:i/>
          <w:color w:val="000000"/>
          <w:sz w:val="28"/>
        </w:rPr>
        <w:t>      "Отан-2" пәтерлердің меншік иелері</w:t>
      </w:r>
      <w:r>
        <w:br/>
      </w:r>
      <w:r>
        <w:rPr>
          <w:rFonts w:ascii="Times New Roman"/>
          <w:b w:val="false"/>
          <w:i w:val="false"/>
          <w:color w:val="000000"/>
          <w:sz w:val="28"/>
        </w:rPr>
        <w:t>
</w:t>
      </w:r>
      <w:r>
        <w:rPr>
          <w:rFonts w:ascii="Times New Roman"/>
          <w:b w:val="false"/>
          <w:i/>
          <w:color w:val="000000"/>
          <w:sz w:val="28"/>
        </w:rPr>
        <w:t>      кооперативінің төрағасы</w:t>
      </w:r>
      <w:r>
        <w:br/>
      </w:r>
      <w:r>
        <w:rPr>
          <w:rFonts w:ascii="Times New Roman"/>
          <w:b w:val="false"/>
          <w:i w:val="false"/>
          <w:color w:val="000000"/>
          <w:sz w:val="28"/>
        </w:rPr>
        <w:t>
</w:t>
      </w:r>
      <w:r>
        <w:rPr>
          <w:rFonts w:ascii="Times New Roman"/>
          <w:b w:val="false"/>
          <w:i/>
          <w:color w:val="000000"/>
          <w:sz w:val="28"/>
        </w:rPr>
        <w:t>      2010 жылғы 05 қараша                       З. Иманбаева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