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a1677a" w14:textId="7a1677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Ақсу қалалық мәслихатының (IV сайланған XXI сессиясы) 2009 жылғы 25 желтоқсандағы "2010 - 2012 жылдарға арналған Ақсу қаласының бюджеті туралы" N 187/21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Ақсу қалалық мәслихатының 2010 жылғы 06 қыркүйектегі N 228/27 шешімі. Павлодар облысының Әділет департаментінде 2010 жылғы 20 қыркүйекте N 12-2-153 тіркелген. Күші жойылды - қолдану мерзімінің өтуіне байланысты (Павлодар облысы Ақсу қалалық мәслихатының 2014 жылғы 11 наурыздағы N 1-11/43 хатымен)</w:t>
      </w:r>
    </w:p>
    <w:p>
      <w:pPr>
        <w:spacing w:after="0"/>
        <w:ind w:left="0"/>
        <w:jc w:val="both"/>
      </w:pPr>
      <w:r>
        <w:rPr>
          <w:rFonts w:ascii="Times New Roman"/>
          <w:b w:val="false"/>
          <w:i w:val="false"/>
          <w:color w:val="ff0000"/>
          <w:sz w:val="28"/>
        </w:rPr>
        <w:t>      Ескерту. Күші жойылды - қолдану мерзімінің өтуіне байланысты (Павлодар облысы Ақсу қалалық мәслихатының 11.03.2014 N 1-11/43 хатымен).</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6-бабының 1 тармағы </w:t>
      </w:r>
      <w:r>
        <w:rPr>
          <w:rFonts w:ascii="Times New Roman"/>
          <w:b w:val="false"/>
          <w:i w:val="false"/>
          <w:color w:val="000000"/>
          <w:sz w:val="28"/>
        </w:rPr>
        <w:t>1) тармақшасына</w:t>
      </w:r>
      <w:r>
        <w:rPr>
          <w:rFonts w:ascii="Times New Roman"/>
          <w:b w:val="false"/>
          <w:i w:val="false"/>
          <w:color w:val="000000"/>
          <w:sz w:val="28"/>
        </w:rPr>
        <w:t>, Қазақстан Республикасының 2008 жылғы 4 желтоқсандағы Бюджет кодексінің </w:t>
      </w:r>
      <w:r>
        <w:rPr>
          <w:rFonts w:ascii="Times New Roman"/>
          <w:b w:val="false"/>
          <w:i w:val="false"/>
          <w:color w:val="000000"/>
          <w:sz w:val="28"/>
        </w:rPr>
        <w:t>106-бабына</w:t>
      </w:r>
      <w:r>
        <w:rPr>
          <w:rFonts w:ascii="Times New Roman"/>
          <w:b w:val="false"/>
          <w:i w:val="false"/>
          <w:color w:val="000000"/>
          <w:sz w:val="28"/>
        </w:rPr>
        <w:t>, облыстық мәслихаттың (IV сайланған XХVI сессиясы) 2010 жылғы 25 тамыздағы "Облыстық мәслихаттың (IV сайланған XХI сессиясы) 2009 жылғы 22 желтоқсандағы "2010 - 2012 жылдарға арналған облыстық бюджет туралы" N 259/21 </w:t>
      </w:r>
      <w:r>
        <w:rPr>
          <w:rFonts w:ascii="Times New Roman"/>
          <w:b w:val="false"/>
          <w:i w:val="false"/>
          <w:color w:val="000000"/>
          <w:sz w:val="28"/>
        </w:rPr>
        <w:t>шешіміне</w:t>
      </w:r>
      <w:r>
        <w:rPr>
          <w:rFonts w:ascii="Times New Roman"/>
          <w:b w:val="false"/>
          <w:i w:val="false"/>
          <w:color w:val="000000"/>
          <w:sz w:val="28"/>
        </w:rPr>
        <w:t xml:space="preserve"> өзгерістер мен толықтырулар енгізу туралы" N 296/26 </w:t>
      </w:r>
      <w:r>
        <w:rPr>
          <w:rFonts w:ascii="Times New Roman"/>
          <w:b w:val="false"/>
          <w:i w:val="false"/>
          <w:color w:val="000000"/>
          <w:sz w:val="28"/>
        </w:rPr>
        <w:t>шешіміне</w:t>
      </w:r>
      <w:r>
        <w:rPr>
          <w:rFonts w:ascii="Times New Roman"/>
          <w:b w:val="false"/>
          <w:i w:val="false"/>
          <w:color w:val="000000"/>
          <w:sz w:val="28"/>
        </w:rPr>
        <w:t xml:space="preserve"> сәйкес, қалалық мәслихат </w:t>
      </w:r>
      <w:r>
        <w:rPr>
          <w:rFonts w:ascii="Times New Roman"/>
          <w:b/>
          <w:i w:val="false"/>
          <w:color w:val="000000"/>
          <w:sz w:val="28"/>
        </w:rPr>
        <w:t>ШЕШІМ ЕТЕДI</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Ақсу қалалық мәслихатының (IV сайланған XХI сессиясы) 2009 жылғы 25 желтоқсандағы "2010 - 2012 жылдарға арналған Ақсу қаласының бюджеті туралы" N 187/21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N 12-2-122 тіркелген, 2010 жылғы 6 қаңтарда "Ақжол – Новый путь" газетінде жарияланған)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1 тармағы</w:t>
      </w:r>
      <w:r>
        <w:rPr>
          <w:rFonts w:ascii="Times New Roman"/>
          <w:b w:val="false"/>
          <w:i w:val="false"/>
          <w:color w:val="000000"/>
          <w:sz w:val="28"/>
        </w:rPr>
        <w:t xml:space="preserve"> келесі редакцияда жазылсын:</w:t>
      </w:r>
      <w:r>
        <w:br/>
      </w:r>
      <w:r>
        <w:rPr>
          <w:rFonts w:ascii="Times New Roman"/>
          <w:b w:val="false"/>
          <w:i w:val="false"/>
          <w:color w:val="000000"/>
          <w:sz w:val="28"/>
        </w:rPr>
        <w:t>
      "1) кірістер - 3804708 мың теңге:</w:t>
      </w:r>
      <w:r>
        <w:br/>
      </w:r>
      <w:r>
        <w:rPr>
          <w:rFonts w:ascii="Times New Roman"/>
          <w:b w:val="false"/>
          <w:i w:val="false"/>
          <w:color w:val="000000"/>
          <w:sz w:val="28"/>
        </w:rPr>
        <w:t>
      салық түсімдері - 2363430 мың теңге;</w:t>
      </w:r>
      <w:r>
        <w:br/>
      </w:r>
      <w:r>
        <w:rPr>
          <w:rFonts w:ascii="Times New Roman"/>
          <w:b w:val="false"/>
          <w:i w:val="false"/>
          <w:color w:val="000000"/>
          <w:sz w:val="28"/>
        </w:rPr>
        <w:t>
      салық емес түсімдер - 6398 мың теңге;</w:t>
      </w:r>
      <w:r>
        <w:br/>
      </w:r>
      <w:r>
        <w:rPr>
          <w:rFonts w:ascii="Times New Roman"/>
          <w:b w:val="false"/>
          <w:i w:val="false"/>
          <w:color w:val="000000"/>
          <w:sz w:val="28"/>
        </w:rPr>
        <w:t>
      негізгі капиталды сатқаннан түсетін түсімдер - 12924 мың теңге;</w:t>
      </w:r>
      <w:r>
        <w:br/>
      </w:r>
      <w:r>
        <w:rPr>
          <w:rFonts w:ascii="Times New Roman"/>
          <w:b w:val="false"/>
          <w:i w:val="false"/>
          <w:color w:val="000000"/>
          <w:sz w:val="28"/>
        </w:rPr>
        <w:t>
      трансферттерден түсетін түсімдер - 1421956 мың теңге;</w:t>
      </w:r>
      <w:r>
        <w:br/>
      </w:r>
      <w:r>
        <w:rPr>
          <w:rFonts w:ascii="Times New Roman"/>
          <w:b w:val="false"/>
          <w:i w:val="false"/>
          <w:color w:val="000000"/>
          <w:sz w:val="28"/>
        </w:rPr>
        <w:t>
      2) шығыстар - 3758688 мың теңге;</w:t>
      </w:r>
      <w:r>
        <w:br/>
      </w:r>
      <w:r>
        <w:rPr>
          <w:rFonts w:ascii="Times New Roman"/>
          <w:b w:val="false"/>
          <w:i w:val="false"/>
          <w:color w:val="000000"/>
          <w:sz w:val="28"/>
        </w:rPr>
        <w:t>
      3) таза бюджеттік несиелендіру - 17607 мың теңге:</w:t>
      </w:r>
      <w:r>
        <w:br/>
      </w:r>
      <w:r>
        <w:rPr>
          <w:rFonts w:ascii="Times New Roman"/>
          <w:b w:val="false"/>
          <w:i w:val="false"/>
          <w:color w:val="000000"/>
          <w:sz w:val="28"/>
        </w:rPr>
        <w:t>
      бюджеттік несиелер - 17805 мың теңге;</w:t>
      </w:r>
      <w:r>
        <w:br/>
      </w:r>
      <w:r>
        <w:rPr>
          <w:rFonts w:ascii="Times New Roman"/>
          <w:b w:val="false"/>
          <w:i w:val="false"/>
          <w:color w:val="000000"/>
          <w:sz w:val="28"/>
        </w:rPr>
        <w:t>
      бюджет несиелерін өтеу - 198 мың теңге;</w:t>
      </w:r>
      <w:r>
        <w:br/>
      </w:r>
      <w:r>
        <w:rPr>
          <w:rFonts w:ascii="Times New Roman"/>
          <w:b w:val="false"/>
          <w:i w:val="false"/>
          <w:color w:val="000000"/>
          <w:sz w:val="28"/>
        </w:rPr>
        <w:t>
      4) қаржы активтерімен операциялар бойынша сальдо - 67250 мың теңге;</w:t>
      </w:r>
      <w:r>
        <w:br/>
      </w:r>
      <w:r>
        <w:rPr>
          <w:rFonts w:ascii="Times New Roman"/>
          <w:b w:val="false"/>
          <w:i w:val="false"/>
          <w:color w:val="000000"/>
          <w:sz w:val="28"/>
        </w:rPr>
        <w:t>
      қаржы активтерін сатып алу - 67250 мың теңге;</w:t>
      </w:r>
      <w:r>
        <w:br/>
      </w:r>
      <w:r>
        <w:rPr>
          <w:rFonts w:ascii="Times New Roman"/>
          <w:b w:val="false"/>
          <w:i w:val="false"/>
          <w:color w:val="000000"/>
          <w:sz w:val="28"/>
        </w:rPr>
        <w:t>
      мемлекеттік қаржы активтерін сатқаннан түсімдер – нөл теңгеге тең;</w:t>
      </w:r>
      <w:r>
        <w:br/>
      </w:r>
      <w:r>
        <w:rPr>
          <w:rFonts w:ascii="Times New Roman"/>
          <w:b w:val="false"/>
          <w:i w:val="false"/>
          <w:color w:val="000000"/>
          <w:sz w:val="28"/>
        </w:rPr>
        <w:t>
      5) бюджет тапшылығы - -38837 мың теңге;</w:t>
      </w:r>
      <w:r>
        <w:br/>
      </w:r>
      <w:r>
        <w:rPr>
          <w:rFonts w:ascii="Times New Roman"/>
          <w:b w:val="false"/>
          <w:i w:val="false"/>
          <w:color w:val="000000"/>
          <w:sz w:val="28"/>
        </w:rPr>
        <w:t>
      6) бюджет тапшылығын қаржыландыру - 38837 мың теңге:</w:t>
      </w:r>
      <w:r>
        <w:br/>
      </w:r>
      <w:r>
        <w:rPr>
          <w:rFonts w:ascii="Times New Roman"/>
          <w:b w:val="false"/>
          <w:i w:val="false"/>
          <w:color w:val="000000"/>
          <w:sz w:val="28"/>
        </w:rPr>
        <w:t>
      қарыздардың түсуі - 17805 мың теңге;</w:t>
      </w:r>
      <w:r>
        <w:br/>
      </w:r>
      <w:r>
        <w:rPr>
          <w:rFonts w:ascii="Times New Roman"/>
          <w:b w:val="false"/>
          <w:i w:val="false"/>
          <w:color w:val="000000"/>
          <w:sz w:val="28"/>
        </w:rPr>
        <w:t>
      қарыздарды өтеу - 198 мың теңге;</w:t>
      </w:r>
      <w:r>
        <w:br/>
      </w:r>
      <w:r>
        <w:rPr>
          <w:rFonts w:ascii="Times New Roman"/>
          <w:b w:val="false"/>
          <w:i w:val="false"/>
          <w:color w:val="000000"/>
          <w:sz w:val="28"/>
        </w:rPr>
        <w:t>
      бюджет қаражаттарының пайдаланылған қалдықтары – 21230 мың теңге";</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2-тармағындағы</w:t>
      </w:r>
      <w:r>
        <w:rPr>
          <w:rFonts w:ascii="Times New Roman"/>
          <w:b w:val="false"/>
          <w:i w:val="false"/>
          <w:color w:val="000000"/>
          <w:sz w:val="28"/>
        </w:rPr>
        <w:t>:</w:t>
      </w:r>
      <w:r>
        <w:br/>
      </w:r>
      <w:r>
        <w:rPr>
          <w:rFonts w:ascii="Times New Roman"/>
          <w:b w:val="false"/>
          <w:i w:val="false"/>
          <w:color w:val="000000"/>
          <w:sz w:val="28"/>
        </w:rPr>
        <w:t>
      "31300" деген сандар "31100"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3-тармағындағы</w:t>
      </w:r>
      <w:r>
        <w:rPr>
          <w:rFonts w:ascii="Times New Roman"/>
          <w:b w:val="false"/>
          <w:i w:val="false"/>
          <w:color w:val="000000"/>
          <w:sz w:val="28"/>
        </w:rPr>
        <w:t>:</w:t>
      </w:r>
      <w:r>
        <w:br/>
      </w:r>
      <w:r>
        <w:rPr>
          <w:rFonts w:ascii="Times New Roman"/>
          <w:b w:val="false"/>
          <w:i w:val="false"/>
          <w:color w:val="000000"/>
          <w:sz w:val="28"/>
        </w:rPr>
        <w:t>
      "676385" деген сандар "671956" деген сандармен ауыстырылсын;</w:t>
      </w:r>
      <w:r>
        <w:br/>
      </w:r>
      <w:r>
        <w:rPr>
          <w:rFonts w:ascii="Times New Roman"/>
          <w:b w:val="false"/>
          <w:i w:val="false"/>
          <w:color w:val="000000"/>
          <w:sz w:val="28"/>
        </w:rPr>
        <w:t>
</w:t>
      </w:r>
      <w:r>
        <w:rPr>
          <w:rFonts w:ascii="Times New Roman"/>
          <w:b w:val="false"/>
          <w:i w:val="false"/>
          <w:color w:val="000000"/>
          <w:sz w:val="28"/>
        </w:rPr>
        <w:t>
      2. Қалалық мәслихаттың көрсетілген шешімінің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1 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3. Осы шешім 2010 жылғы 1 қаңтардан бастап қолданысқа енеді.</w:t>
      </w:r>
      <w:r>
        <w:br/>
      </w:r>
      <w:r>
        <w:rPr>
          <w:rFonts w:ascii="Times New Roman"/>
          <w:b w:val="false"/>
          <w:i w:val="false"/>
          <w:color w:val="000000"/>
          <w:sz w:val="28"/>
        </w:rPr>
        <w:t>
</w:t>
      </w:r>
      <w:r>
        <w:rPr>
          <w:rFonts w:ascii="Times New Roman"/>
          <w:b w:val="false"/>
          <w:i w:val="false"/>
          <w:color w:val="000000"/>
          <w:sz w:val="28"/>
        </w:rPr>
        <w:t>
      4. Осы шешімнің орындалуын бақылау қалалық мәслихаттың жоспар және бюджет мәселелері жөніндегі тұрақты комиссиясына жүктелсін.</w:t>
      </w:r>
    </w:p>
    <w:bookmarkEnd w:id="0"/>
    <w:p>
      <w:pPr>
        <w:spacing w:after="0"/>
        <w:ind w:left="0"/>
        <w:jc w:val="both"/>
      </w:pPr>
      <w:r>
        <w:rPr>
          <w:rFonts w:ascii="Times New Roman"/>
          <w:b w:val="false"/>
          <w:i/>
          <w:color w:val="000000"/>
          <w:sz w:val="28"/>
        </w:rPr>
        <w:t>      Сессия төрағасы                            Г. Рубцов</w:t>
      </w:r>
    </w:p>
    <w:p>
      <w:pPr>
        <w:spacing w:after="0"/>
        <w:ind w:left="0"/>
        <w:jc w:val="both"/>
      </w:pPr>
      <w:r>
        <w:rPr>
          <w:rFonts w:ascii="Times New Roman"/>
          <w:b w:val="false"/>
          <w:i/>
          <w:color w:val="000000"/>
          <w:sz w:val="28"/>
        </w:rPr>
        <w:t>      Қалалық мәслихат хатшысы                   М. Омарғалиев</w:t>
      </w:r>
    </w:p>
    <w:bookmarkStart w:name="z9" w:id="1"/>
    <w:p>
      <w:pPr>
        <w:spacing w:after="0"/>
        <w:ind w:left="0"/>
        <w:jc w:val="both"/>
      </w:pPr>
      <w:r>
        <w:rPr>
          <w:rFonts w:ascii="Times New Roman"/>
          <w:b w:val="false"/>
          <w:i w:val="false"/>
          <w:color w:val="000000"/>
          <w:sz w:val="28"/>
        </w:rPr>
        <w:t xml:space="preserve">
Ақсу қалалық мәслихатының  </w:t>
      </w:r>
      <w:r>
        <w:br/>
      </w:r>
      <w:r>
        <w:rPr>
          <w:rFonts w:ascii="Times New Roman"/>
          <w:b w:val="false"/>
          <w:i w:val="false"/>
          <w:color w:val="000000"/>
          <w:sz w:val="28"/>
        </w:rPr>
        <w:t>
(IV сайланған XXVII сессиясы)</w:t>
      </w:r>
      <w:r>
        <w:br/>
      </w:r>
      <w:r>
        <w:rPr>
          <w:rFonts w:ascii="Times New Roman"/>
          <w:b w:val="false"/>
          <w:i w:val="false"/>
          <w:color w:val="000000"/>
          <w:sz w:val="28"/>
        </w:rPr>
        <w:t xml:space="preserve">
2010 жылғы 6 қыркүйектегі  </w:t>
      </w:r>
      <w:r>
        <w:br/>
      </w:r>
      <w:r>
        <w:rPr>
          <w:rFonts w:ascii="Times New Roman"/>
          <w:b w:val="false"/>
          <w:i w:val="false"/>
          <w:color w:val="000000"/>
          <w:sz w:val="28"/>
        </w:rPr>
        <w:t xml:space="preserve">
N 228/27 шешіміне    </w:t>
      </w:r>
      <w:r>
        <w:br/>
      </w:r>
      <w:r>
        <w:rPr>
          <w:rFonts w:ascii="Times New Roman"/>
          <w:b w:val="false"/>
          <w:i w:val="false"/>
          <w:color w:val="000000"/>
          <w:sz w:val="28"/>
        </w:rPr>
        <w:t xml:space="preserve">
1-қосымша          </w:t>
      </w:r>
    </w:p>
    <w:bookmarkEnd w:id="1"/>
    <w:p>
      <w:pPr>
        <w:spacing w:after="0"/>
        <w:ind w:left="0"/>
        <w:jc w:val="left"/>
      </w:pPr>
      <w:r>
        <w:rPr>
          <w:rFonts w:ascii="Times New Roman"/>
          <w:b/>
          <w:i w:val="false"/>
          <w:color w:val="000000"/>
        </w:rPr>
        <w:t xml:space="preserve"> 2010 жылға арналған Ақсу қаласының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9"/>
        <w:gridCol w:w="602"/>
        <w:gridCol w:w="580"/>
        <w:gridCol w:w="580"/>
        <w:gridCol w:w="580"/>
        <w:gridCol w:w="7183"/>
        <w:gridCol w:w="3066"/>
      </w:tblGrid>
      <w:tr>
        <w:trPr>
          <w:trHeight w:val="3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30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3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3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3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3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3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 Кірістер</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3804708</w:t>
            </w:r>
          </w:p>
        </w:tc>
      </w:tr>
      <w:tr>
        <w:trPr>
          <w:trHeight w:val="33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түсімдері</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2363430</w:t>
            </w:r>
          </w:p>
        </w:tc>
      </w:tr>
      <w:tr>
        <w:trPr>
          <w:trHeight w:val="33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1227654</w:t>
            </w:r>
          </w:p>
        </w:tc>
      </w:tr>
      <w:tr>
        <w:trPr>
          <w:trHeight w:val="33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1227654</w:t>
            </w:r>
          </w:p>
        </w:tc>
      </w:tr>
      <w:tr>
        <w:trPr>
          <w:trHeight w:val="33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357022</w:t>
            </w:r>
          </w:p>
        </w:tc>
      </w:tr>
      <w:tr>
        <w:trPr>
          <w:trHeight w:val="33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357022</w:t>
            </w:r>
          </w:p>
        </w:tc>
      </w:tr>
      <w:tr>
        <w:trPr>
          <w:trHeight w:val="33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салық</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703977</w:t>
            </w:r>
          </w:p>
        </w:tc>
      </w:tr>
      <w:tr>
        <w:trPr>
          <w:trHeight w:val="33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салық</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464000</w:t>
            </w:r>
          </w:p>
        </w:tc>
      </w:tr>
      <w:tr>
        <w:trPr>
          <w:trHeight w:val="33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183140</w:t>
            </w:r>
          </w:p>
        </w:tc>
      </w:tr>
      <w:tr>
        <w:trPr>
          <w:trHeight w:val="33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салық</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55537</w:t>
            </w:r>
          </w:p>
        </w:tc>
      </w:tr>
      <w:tr>
        <w:trPr>
          <w:trHeight w:val="33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p>
        </w:tc>
      </w:tr>
      <w:tr>
        <w:trPr>
          <w:trHeight w:val="64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 мен қызмет көрсетулерге ішкі салықтар</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63486</w:t>
            </w:r>
          </w:p>
        </w:tc>
      </w:tr>
      <w:tr>
        <w:trPr>
          <w:trHeight w:val="33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2130</w:t>
            </w:r>
          </w:p>
        </w:tc>
      </w:tr>
      <w:tr>
        <w:trPr>
          <w:trHeight w:val="64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үшін түсімдер</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54000</w:t>
            </w:r>
          </w:p>
        </w:tc>
      </w:tr>
      <w:tr>
        <w:trPr>
          <w:trHeight w:val="64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алымдар</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6981</w:t>
            </w:r>
          </w:p>
        </w:tc>
      </w:tr>
      <w:tr>
        <w:trPr>
          <w:trHeight w:val="33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w:t>
            </w:r>
          </w:p>
        </w:tc>
      </w:tr>
      <w:tr>
        <w:trPr>
          <w:trHeight w:val="159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Құқықтық маңызы бар іс-қимылдарды жасағаны және (немесе) мемлекеттік органдармен немесе лауазымды тұлғалармен уәкілетті құжаттарды бергені үшін алынатын міндетті төлемдер</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11291</w:t>
            </w:r>
          </w:p>
        </w:tc>
      </w:tr>
      <w:tr>
        <w:trPr>
          <w:trHeight w:val="33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11291</w:t>
            </w:r>
          </w:p>
        </w:tc>
      </w:tr>
      <w:tr>
        <w:trPr>
          <w:trHeight w:val="33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6398</w:t>
            </w:r>
          </w:p>
        </w:tc>
      </w:tr>
      <w:tr>
        <w:trPr>
          <w:trHeight w:val="33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5898</w:t>
            </w:r>
          </w:p>
        </w:tc>
      </w:tr>
      <w:tr>
        <w:trPr>
          <w:trHeight w:val="64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меншіктегі мүлікті жалға беруден түсетін кірістер</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5898</w:t>
            </w:r>
          </w:p>
        </w:tc>
      </w:tr>
      <w:tr>
        <w:trPr>
          <w:trHeight w:val="33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3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64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сатқаннан түсетін түсімдер</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12924</w:t>
            </w:r>
          </w:p>
        </w:tc>
      </w:tr>
      <w:tr>
        <w:trPr>
          <w:trHeight w:val="64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2759</w:t>
            </w:r>
          </w:p>
        </w:tc>
      </w:tr>
      <w:tr>
        <w:trPr>
          <w:trHeight w:val="64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2759</w:t>
            </w:r>
          </w:p>
        </w:tc>
      </w:tr>
      <w:tr>
        <w:trPr>
          <w:trHeight w:val="64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10165</w:t>
            </w:r>
          </w:p>
        </w:tc>
      </w:tr>
      <w:tr>
        <w:trPr>
          <w:trHeight w:val="33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9165</w:t>
            </w:r>
          </w:p>
        </w:tc>
      </w:tr>
      <w:tr>
        <w:trPr>
          <w:trHeight w:val="33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активті сату</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3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түсімі</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1421956</w:t>
            </w:r>
          </w:p>
        </w:tc>
      </w:tr>
      <w:tr>
        <w:trPr>
          <w:trHeight w:val="64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трансферттер</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1421956</w:t>
            </w:r>
          </w:p>
        </w:tc>
      </w:tr>
      <w:tr>
        <w:trPr>
          <w:trHeight w:val="33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трансферттер</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1421956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1"/>
        <w:gridCol w:w="545"/>
        <w:gridCol w:w="588"/>
        <w:gridCol w:w="567"/>
        <w:gridCol w:w="588"/>
        <w:gridCol w:w="7235"/>
        <w:gridCol w:w="3036"/>
      </w:tblGrid>
      <w:tr>
        <w:trPr>
          <w:trHeight w:val="31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30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15"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15"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Мекеме</w:t>
            </w:r>
          </w:p>
        </w:tc>
        <w:tc>
          <w:tcPr>
            <w:tcW w:w="0" w:type="auto"/>
            <w:vMerge/>
            <w:tcBorders>
              <w:top w:val="nil"/>
              <w:left w:val="single" w:color="cfcfcf" w:sz="5"/>
              <w:bottom w:val="single" w:color="cfcfcf" w:sz="5"/>
              <w:right w:val="single" w:color="cfcfcf" w:sz="5"/>
            </w:tcBorders>
          </w:tcPr>
          <w:p/>
        </w:tc>
      </w:tr>
      <w:tr>
        <w:trPr>
          <w:trHeight w:val="315"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r>
      <w:tr>
        <w:trPr>
          <w:trHeight w:val="3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Шығындар</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3758688</w:t>
            </w:r>
          </w:p>
        </w:tc>
      </w:tr>
      <w:tr>
        <w:trPr>
          <w:trHeight w:val="645"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 көрсетулер</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179602</w:t>
            </w:r>
          </w:p>
        </w:tc>
      </w:tr>
      <w:tr>
        <w:trPr>
          <w:trHeight w:val="96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 функцияларын орындайтын өкілетті, атқарушы және басқа да органдар</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145626</w:t>
            </w:r>
          </w:p>
        </w:tc>
      </w:tr>
      <w:tr>
        <w:trPr>
          <w:trHeight w:val="645"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маңыздағы қаланың) мәслихатының аппараты</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10228</w:t>
            </w:r>
          </w:p>
        </w:tc>
      </w:tr>
      <w:tr>
        <w:trPr>
          <w:trHeight w:val="96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маңыздағы қала) мәслихатының қызметін қамтамасыз ету бойынша қызметтер</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10228</w:t>
            </w:r>
          </w:p>
        </w:tc>
      </w:tr>
      <w:tr>
        <w:trPr>
          <w:trHeight w:val="645"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маңыздағы қала) әкімінің аппараты</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54492</w:t>
            </w:r>
          </w:p>
        </w:tc>
      </w:tr>
      <w:tr>
        <w:trPr>
          <w:trHeight w:val="645"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маңыздағы қала) әкімінің қызметін қамтамасыз ету</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54492</w:t>
            </w:r>
          </w:p>
        </w:tc>
      </w:tr>
      <w:tr>
        <w:trPr>
          <w:trHeight w:val="96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маңыздағы қала, кент, ауыл (село), ауылдық (селолық) округ әкімінің аппараты</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80906</w:t>
            </w:r>
          </w:p>
        </w:tc>
      </w:tr>
      <w:tr>
        <w:trPr>
          <w:trHeight w:val="96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облыстық маңыздағы қала, кент, ауыл (село), ауылдық (селолық) округ әкімі аппаратының қызмет етуі</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79406</w:t>
            </w:r>
          </w:p>
        </w:tc>
      </w:tr>
      <w:tr>
        <w:trPr>
          <w:trHeight w:val="645"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3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қызметі</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24154</w:t>
            </w:r>
          </w:p>
        </w:tc>
      </w:tr>
      <w:tr>
        <w:trPr>
          <w:trHeight w:val="645"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маңыздағы қаланың) қаржы бөлімі</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24154</w:t>
            </w:r>
          </w:p>
        </w:tc>
      </w:tr>
      <w:tr>
        <w:trPr>
          <w:trHeight w:val="159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аудандық (облыстық маңызы бар қала) коммуналдық меншікті орындау және бақылау саласындағы мемлекеттік саясатты іске асыру жөніндегі қызметтер</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18961</w:t>
            </w:r>
          </w:p>
        </w:tc>
      </w:tr>
      <w:tr>
        <w:trPr>
          <w:trHeight w:val="645"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ұйымдастыру</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601</w:t>
            </w:r>
          </w:p>
        </w:tc>
      </w:tr>
      <w:tr>
        <w:trPr>
          <w:trHeight w:val="915"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және біржолғы талондарды сатқаннан түскен сомалар алымдарының толықтығын қамтамасыз ету жөніндегі жұмысты ұйымдастыру</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1122</w:t>
            </w:r>
          </w:p>
        </w:tc>
      </w:tr>
      <w:tr>
        <w:trPr>
          <w:trHeight w:val="96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келіп түскен мүлікті есепке алу, сақтау, бағалау және іске асыру</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3470</w:t>
            </w:r>
          </w:p>
        </w:tc>
      </w:tr>
      <w:tr>
        <w:trPr>
          <w:trHeight w:val="3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9822</w:t>
            </w:r>
          </w:p>
        </w:tc>
      </w:tr>
      <w:tr>
        <w:trPr>
          <w:trHeight w:val="96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маңыздағы қаланың) экономика және бюджеттік жоспарлау бөлімі</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9822</w:t>
            </w:r>
          </w:p>
        </w:tc>
      </w:tr>
      <w:tr>
        <w:trPr>
          <w:trHeight w:val="1905"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аудандық (облыстық маңызы бар қаланы) басқару саласындағы мемлекеттік саясатты іске асыру жөніндегі қызметтер</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9822</w:t>
            </w:r>
          </w:p>
        </w:tc>
      </w:tr>
      <w:tr>
        <w:trPr>
          <w:trHeight w:val="3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9529</w:t>
            </w:r>
          </w:p>
        </w:tc>
      </w:tr>
      <w:tr>
        <w:trPr>
          <w:trHeight w:val="3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қажеттіліктер</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9529</w:t>
            </w:r>
          </w:p>
        </w:tc>
      </w:tr>
      <w:tr>
        <w:trPr>
          <w:trHeight w:val="645"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маңыздағы қала) әкімінің аппараты</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9529</w:t>
            </w:r>
          </w:p>
        </w:tc>
      </w:tr>
      <w:tr>
        <w:trPr>
          <w:trHeight w:val="645"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міндеттілікті орындау шеңберіндегі іс-шаралар</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9529</w:t>
            </w:r>
          </w:p>
        </w:tc>
      </w:tr>
      <w:tr>
        <w:trPr>
          <w:trHeight w:val="645"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және қауіпсіздік, құқықтық, сот, қылмыстық-атқару қызметі</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4400</w:t>
            </w:r>
          </w:p>
        </w:tc>
      </w:tr>
      <w:tr>
        <w:trPr>
          <w:trHeight w:val="3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4400</w:t>
            </w:r>
          </w:p>
        </w:tc>
      </w:tr>
      <w:tr>
        <w:trPr>
          <w:trHeight w:val="1275"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маңыздағы қаланың) тұрғын үй-коммуналдық шаруашылығы, жолаушылар көлігі және автомобиль жолдары бөлімі</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4400</w:t>
            </w:r>
          </w:p>
        </w:tc>
      </w:tr>
      <w:tr>
        <w:trPr>
          <w:trHeight w:val="645"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жол қозғалысы қауіпсіздігін қамтамасыз ету</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4400</w:t>
            </w:r>
          </w:p>
        </w:tc>
      </w:tr>
      <w:tr>
        <w:trPr>
          <w:trHeight w:val="3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1897084</w:t>
            </w:r>
          </w:p>
        </w:tc>
      </w:tr>
      <w:tr>
        <w:trPr>
          <w:trHeight w:val="3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286189</w:t>
            </w:r>
          </w:p>
        </w:tc>
      </w:tr>
      <w:tr>
        <w:trPr>
          <w:trHeight w:val="96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маңыздағы қала, кент, ауыл (село), ауылдық (селолық) округ әкімінің аппараты</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30886</w:t>
            </w:r>
          </w:p>
        </w:tc>
      </w:tr>
      <w:tr>
        <w:trPr>
          <w:trHeight w:val="645"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 қолдау</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30886</w:t>
            </w:r>
          </w:p>
        </w:tc>
      </w:tr>
      <w:tr>
        <w:trPr>
          <w:trHeight w:val="645"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маңыздағы қаланың) білім бөлімі</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255303</w:t>
            </w:r>
          </w:p>
        </w:tc>
      </w:tr>
      <w:tr>
        <w:trPr>
          <w:trHeight w:val="645"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ұйымдарының қызметін қамтамасыз ету</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255303</w:t>
            </w:r>
          </w:p>
        </w:tc>
      </w:tr>
      <w:tr>
        <w:trPr>
          <w:trHeight w:val="645"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1444841</w:t>
            </w:r>
          </w:p>
        </w:tc>
      </w:tr>
      <w:tr>
        <w:trPr>
          <w:trHeight w:val="96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маңыздағы қала, кент, ауыл (село), ауылдық (селолық) округ әкімінің аппараты</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6818</w:t>
            </w:r>
          </w:p>
        </w:tc>
      </w:tr>
      <w:tr>
        <w:trPr>
          <w:trHeight w:val="96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оқушыларды мектепке дейін және кері тегін тасуды ұйымдастыру</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6818</w:t>
            </w:r>
          </w:p>
        </w:tc>
      </w:tr>
      <w:tr>
        <w:trPr>
          <w:trHeight w:val="645"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маңыздағы қаланың) білім бөлімі</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1438023</w:t>
            </w:r>
          </w:p>
        </w:tc>
      </w:tr>
      <w:tr>
        <w:trPr>
          <w:trHeight w:val="3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беруге оқыту</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1380221</w:t>
            </w:r>
          </w:p>
        </w:tc>
      </w:tr>
      <w:tr>
        <w:trPr>
          <w:trHeight w:val="3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үшін қосымша білім беру</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57802</w:t>
            </w:r>
          </w:p>
        </w:tc>
      </w:tr>
      <w:tr>
        <w:trPr>
          <w:trHeight w:val="645"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басқа да қызмет көрсетулер</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166054</w:t>
            </w:r>
          </w:p>
        </w:tc>
      </w:tr>
      <w:tr>
        <w:trPr>
          <w:trHeight w:val="645"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маңыздағы қаланың) білім бөлімі</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66054</w:t>
            </w:r>
          </w:p>
        </w:tc>
      </w:tr>
      <w:tr>
        <w:trPr>
          <w:trHeight w:val="96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саласын жергілікті деңгейде мемлекеттік саясатты іске асыру жөніндегі қызметтер</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13801</w:t>
            </w:r>
          </w:p>
        </w:tc>
      </w:tr>
      <w:tr>
        <w:trPr>
          <w:trHeight w:val="1275"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маңыздағы қаланың) мемлекеттік білім ұйымдарына оқулықтарды, оқу-әдістемелік кешендерін сатып алу және жеткізу</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20365</w:t>
            </w:r>
          </w:p>
        </w:tc>
      </w:tr>
      <w:tr>
        <w:trPr>
          <w:trHeight w:val="96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көлемде мектеп олимпиадаларын және мектептен тыс іс-шараларды өткізу</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r>
      <w:tr>
        <w:trPr>
          <w:trHeight w:val="1275"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объектілерін күрделі, ағымды жөндеу</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30988</w:t>
            </w:r>
          </w:p>
        </w:tc>
      </w:tr>
      <w:tr>
        <w:trPr>
          <w:trHeight w:val="645"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w:t>
            </w:r>
          </w:p>
        </w:tc>
      </w:tr>
      <w:tr>
        <w:trPr>
          <w:trHeight w:val="645"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объектілерінің құрылысы және қайта құру</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w:t>
            </w:r>
          </w:p>
        </w:tc>
      </w:tr>
      <w:tr>
        <w:trPr>
          <w:trHeight w:val="645"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қамтамасыз ету</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234749</w:t>
            </w:r>
          </w:p>
        </w:tc>
      </w:tr>
      <w:tr>
        <w:trPr>
          <w:trHeight w:val="3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209729</w:t>
            </w:r>
          </w:p>
        </w:tc>
      </w:tr>
      <w:tr>
        <w:trPr>
          <w:trHeight w:val="96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маңыздағы қала, кент, ауыл (село), ауылдық (селолық) округ әкімінің аппараты</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14887</w:t>
            </w:r>
          </w:p>
        </w:tc>
      </w:tr>
      <w:tr>
        <w:trPr>
          <w:trHeight w:val="645"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үйге барып әлеуметтік көмек көрсету</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14887</w:t>
            </w:r>
          </w:p>
        </w:tc>
      </w:tr>
      <w:tr>
        <w:trPr>
          <w:trHeight w:val="96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маңыздағы қаланың) жұмыспен қамту және әлеуметтік бағдарламалар бөлімі</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194322</w:t>
            </w:r>
          </w:p>
        </w:tc>
      </w:tr>
      <w:tr>
        <w:trPr>
          <w:trHeight w:val="3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бағдарламасы</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58100</w:t>
            </w:r>
          </w:p>
        </w:tc>
      </w:tr>
      <w:tr>
        <w:trPr>
          <w:trHeight w:val="3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Атаулы мемлекеттік әлеуметтік көмек</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10600</w:t>
            </w:r>
          </w:p>
        </w:tc>
      </w:tr>
      <w:tr>
        <w:trPr>
          <w:trHeight w:val="3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w:t>
            </w:r>
          </w:p>
        </w:tc>
      </w:tr>
      <w:tr>
        <w:trPr>
          <w:trHeight w:val="96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санаттарына әлеуметтік көмек</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27037</w:t>
            </w:r>
          </w:p>
        </w:tc>
      </w:tr>
      <w:tr>
        <w:trPr>
          <w:trHeight w:val="96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оқитын және тәрбиеленетін мүгедек балаларды материалдық қамтамасыз ету</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2103</w:t>
            </w:r>
          </w:p>
        </w:tc>
      </w:tr>
      <w:tr>
        <w:trPr>
          <w:trHeight w:val="645"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Анықталған тұрғылықты жері жоқ тұлғаларға әлеуметтік бейімделу</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645"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үйге барып әлеуметтік көмек көрсету</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10896</w:t>
            </w:r>
          </w:p>
        </w:tc>
      </w:tr>
      <w:tr>
        <w:trPr>
          <w:trHeight w:val="645"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w:t>
            </w:r>
          </w:p>
        </w:tc>
      </w:tr>
      <w:tr>
        <w:trPr>
          <w:trHeight w:val="126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 және ымдау тілі мамандарының, жеке көмекшілердің қызмет көрсетуі</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7700</w:t>
            </w:r>
          </w:p>
        </w:tc>
      </w:tr>
      <w:tr>
        <w:trPr>
          <w:trHeight w:val="2535"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Тәуелсіз Мемлекеттер Достастығы елдері бойынша, Қазақстан Республикасының аумағы бойынша жол жүруін, сондай-ақ оларға және олармен бірге жүретін адамдарға Мәскеу, Астана қалаларында мерекелік іс-шараларға қатысуы үшін тамақтануына, тұруына, жол жүруіне арналған шығыстарын төлеуді қамтамасыз ету</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1143</w:t>
            </w:r>
          </w:p>
        </w:tc>
      </w:tr>
      <w:tr>
        <w:trPr>
          <w:trHeight w:val="366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"1941 - 1945 жж. Ұлы Отан соғысында Германияны жеңгенi үшiн"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21743</w:t>
            </w:r>
          </w:p>
        </w:tc>
      </w:tr>
      <w:tr>
        <w:trPr>
          <w:trHeight w:val="645"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маңыздағы қаланың) білім бөлімі</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w:t>
            </w:r>
          </w:p>
        </w:tc>
      </w:tr>
      <w:tr>
        <w:trPr>
          <w:trHeight w:val="1905"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білім беру ұйымдарының күндізгі оқу нысынында оқушылар мен тәрбиеленушілерді қоғамдық көлікте (таксиден басқа) жеңілдікпен жол жүру түрінде әлеуметтік қолдау</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w:t>
            </w:r>
          </w:p>
        </w:tc>
      </w:tr>
      <w:tr>
        <w:trPr>
          <w:trHeight w:val="96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қамтамасыз ету саласындағы өзге де қызмет көрсетулер</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25020</w:t>
            </w:r>
          </w:p>
        </w:tc>
      </w:tr>
      <w:tr>
        <w:trPr>
          <w:trHeight w:val="96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маңыздағы қаланың) жұмыспен қамту және әлеуметтік бағдарламалар бөлімі</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25020</w:t>
            </w:r>
          </w:p>
        </w:tc>
      </w:tr>
      <w:tr>
        <w:trPr>
          <w:trHeight w:val="1275"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Тұрғындар үшін жергілікті деңгейде жұмыспен қамту және әлеуметтік бағдарламалар бөлімінің қызметін қамтамасыз ету</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24478</w:t>
            </w:r>
          </w:p>
        </w:tc>
      </w:tr>
      <w:tr>
        <w:trPr>
          <w:trHeight w:val="96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әлеуметтік төлемдерді есептеу, төлеу және жеткізу бойынша қызмет көрсетулер төлемі</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w:t>
            </w:r>
          </w:p>
        </w:tc>
      </w:tr>
      <w:tr>
        <w:trPr>
          <w:trHeight w:val="3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шаруашылығы</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815114</w:t>
            </w:r>
          </w:p>
        </w:tc>
      </w:tr>
      <w:tr>
        <w:trPr>
          <w:trHeight w:val="3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304500</w:t>
            </w:r>
          </w:p>
        </w:tc>
      </w:tr>
      <w:tr>
        <w:trPr>
          <w:trHeight w:val="1275"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маңыздағы қаланың) тұрғын үй-коммуналдық шаруашылығы, жолаушылар көлігі және автомобиль жолдары бөлімі</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p>
        </w:tc>
      </w:tr>
      <w:tr>
        <w:trPr>
          <w:trHeight w:val="645"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 сақтауды ұйымдастыру</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2300</w:t>
            </w:r>
          </w:p>
        </w:tc>
      </w:tr>
      <w:tr>
        <w:trPr>
          <w:trHeight w:val="645"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w:t>
            </w:r>
          </w:p>
        </w:tc>
      </w:tr>
      <w:tr>
        <w:trPr>
          <w:trHeight w:val="645"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300000</w:t>
            </w:r>
          </w:p>
        </w:tc>
      </w:tr>
      <w:tr>
        <w:trPr>
          <w:trHeight w:val="96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жайластыру және (немесе) сатып алу</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300000</w:t>
            </w:r>
          </w:p>
        </w:tc>
      </w:tr>
      <w:tr>
        <w:trPr>
          <w:trHeight w:val="3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399728</w:t>
            </w:r>
          </w:p>
        </w:tc>
      </w:tr>
      <w:tr>
        <w:trPr>
          <w:trHeight w:val="96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маңыздағы қала, кент, ауыл (село), ауылдық (селолық) округ әкімінің аппараты</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4668</w:t>
            </w:r>
          </w:p>
        </w:tc>
      </w:tr>
      <w:tr>
        <w:trPr>
          <w:trHeight w:val="645"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қамтамасыз етуді ұйымдастыру</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4668</w:t>
            </w:r>
          </w:p>
        </w:tc>
      </w:tr>
      <w:tr>
        <w:trPr>
          <w:trHeight w:val="1275"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маңыздағы қаланың) тұрғын үй-коммуналдық шаруашылығы, жолаушылар көлігі және автомобиль жолдары бөлімі</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195060</w:t>
            </w:r>
          </w:p>
        </w:tc>
      </w:tr>
      <w:tr>
        <w:trPr>
          <w:trHeight w:val="645"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мен субұрғыш жүйесінің жұмыс істеуі</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w:t>
            </w:r>
          </w:p>
        </w:tc>
      </w:tr>
      <w:tr>
        <w:trPr>
          <w:trHeight w:val="1275"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маңыздағы қалалардың) коммуналдық мешігінде тұрған жылу желілерін пайдалануды ұйымдастару</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2300</w:t>
            </w:r>
          </w:p>
        </w:tc>
      </w:tr>
      <w:tr>
        <w:trPr>
          <w:trHeight w:val="3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шаруашылықты дамыту</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31000</w:t>
            </w:r>
          </w:p>
        </w:tc>
      </w:tr>
      <w:tr>
        <w:trPr>
          <w:trHeight w:val="159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 өнірлік жұмыспен қамту және қайта даярлау стратегиясын іске асыру шеңберінде елді мекендердің инженерлік-коммуникациялық инфрақұрылымдарын жөндеу және абаттандыру</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161320</w:t>
            </w:r>
          </w:p>
        </w:tc>
      </w:tr>
      <w:tr>
        <w:trPr>
          <w:trHeight w:val="645"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200000</w:t>
            </w:r>
          </w:p>
        </w:tc>
      </w:tr>
      <w:tr>
        <w:trPr>
          <w:trHeight w:val="159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 өнірлік жұмыспен қамту және қайта даярлау стратегиясын іске асыру шеңберінде елді мекендердің инженерлік-коммуникациялық инфрақұрылымдарын дамыту және абаттандыру</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200000</w:t>
            </w:r>
          </w:p>
        </w:tc>
      </w:tr>
      <w:tr>
        <w:trPr>
          <w:trHeight w:val="3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110886</w:t>
            </w:r>
          </w:p>
        </w:tc>
      </w:tr>
      <w:tr>
        <w:trPr>
          <w:trHeight w:val="96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Қаладағы аудан, аудандық маңыздағы қала, кент, ауыл (село), ауылдық (селолық) округ әкімінің аппараты </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14977</w:t>
            </w:r>
          </w:p>
        </w:tc>
      </w:tr>
      <w:tr>
        <w:trPr>
          <w:trHeight w:val="645"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9527</w:t>
            </w:r>
          </w:p>
        </w:tc>
      </w:tr>
      <w:tr>
        <w:trPr>
          <w:trHeight w:val="645"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2370</w:t>
            </w:r>
          </w:p>
        </w:tc>
      </w:tr>
      <w:tr>
        <w:trPr>
          <w:trHeight w:val="645"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ұстау және туыссыздарды жерлеу</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645"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көріктендіру және көгалдандыру</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2930</w:t>
            </w:r>
          </w:p>
        </w:tc>
      </w:tr>
      <w:tr>
        <w:trPr>
          <w:trHeight w:val="1275"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маңыздағы қаланың) тұрғын үй-коммуналдық шаруашылығы, жолаушылар көлігі және автомобиль жолдары бөлімі</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95909</w:t>
            </w:r>
          </w:p>
        </w:tc>
      </w:tr>
      <w:tr>
        <w:trPr>
          <w:trHeight w:val="645"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26814</w:t>
            </w:r>
          </w:p>
        </w:tc>
      </w:tr>
      <w:tr>
        <w:trPr>
          <w:trHeight w:val="645"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18753</w:t>
            </w:r>
          </w:p>
        </w:tc>
      </w:tr>
      <w:tr>
        <w:trPr>
          <w:trHeight w:val="645"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Туыссыздарды жерлеу және көму жерлерін ұстау</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645"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көріктендіру және көгалдандыру</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48342</w:t>
            </w:r>
          </w:p>
        </w:tc>
      </w:tr>
      <w:tr>
        <w:trPr>
          <w:trHeight w:val="645"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кеңестік</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183560</w:t>
            </w:r>
          </w:p>
        </w:tc>
      </w:tr>
      <w:tr>
        <w:trPr>
          <w:trHeight w:val="3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облысындағы қызмет</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82384</w:t>
            </w:r>
          </w:p>
        </w:tc>
      </w:tr>
      <w:tr>
        <w:trPr>
          <w:trHeight w:val="96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маңыздағы қала, кент, ауыл (село), ауылдық (селолық) округ әкімінің аппараты</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8899</w:t>
            </w:r>
          </w:p>
        </w:tc>
      </w:tr>
      <w:tr>
        <w:trPr>
          <w:trHeight w:val="645"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мәдени-сауық жұмысын қолдау</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8899</w:t>
            </w:r>
          </w:p>
        </w:tc>
      </w:tr>
      <w:tr>
        <w:trPr>
          <w:trHeight w:val="96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маңыздағы қаланың) мәдениет және тілдерді дамыту бөлімі </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73485</w:t>
            </w:r>
          </w:p>
        </w:tc>
      </w:tr>
      <w:tr>
        <w:trPr>
          <w:trHeight w:val="3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Мәдени-сауық жұмысын қолдау</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73485</w:t>
            </w:r>
          </w:p>
        </w:tc>
      </w:tr>
      <w:tr>
        <w:trPr>
          <w:trHeight w:val="3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10618</w:t>
            </w:r>
          </w:p>
        </w:tc>
      </w:tr>
      <w:tr>
        <w:trPr>
          <w:trHeight w:val="96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маңыздағы қаланың) дене шынықтыру және спорт бөлімі</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10618</w:t>
            </w:r>
          </w:p>
        </w:tc>
      </w:tr>
      <w:tr>
        <w:trPr>
          <w:trHeight w:val="645"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маңыздағы қалалық) деңгейде спорттық жарыстарын өткізу</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9818</w:t>
            </w:r>
          </w:p>
        </w:tc>
      </w:tr>
      <w:tr>
        <w:trPr>
          <w:trHeight w:val="159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3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кеңестік</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30547</w:t>
            </w:r>
          </w:p>
        </w:tc>
      </w:tr>
      <w:tr>
        <w:trPr>
          <w:trHeight w:val="96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маңыздағы қаланың) мәдениет және тілдерді дамыту бөлімі</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19547</w:t>
            </w:r>
          </w:p>
        </w:tc>
      </w:tr>
      <w:tr>
        <w:trPr>
          <w:trHeight w:val="645"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кітапханалардың жұмыс істеуі</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18627</w:t>
            </w:r>
          </w:p>
        </w:tc>
      </w:tr>
      <w:tr>
        <w:trPr>
          <w:trHeight w:val="645"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халқының мемлекеттік тілін және басқа тілдерді дамыту</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w:t>
            </w:r>
          </w:p>
        </w:tc>
      </w:tr>
      <w:tr>
        <w:trPr>
          <w:trHeight w:val="645"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маңыздағы қаланың) ішкі саясат бөлімі</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w:t>
            </w:r>
          </w:p>
        </w:tc>
      </w:tr>
      <w:tr>
        <w:trPr>
          <w:trHeight w:val="645"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4700</w:t>
            </w:r>
          </w:p>
        </w:tc>
      </w:tr>
      <w:tr>
        <w:trPr>
          <w:trHeight w:val="96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 арқылы мемлекеттік ақпараттық саясатты жүргізу бойынша қызметтер</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6300</w:t>
            </w:r>
          </w:p>
        </w:tc>
      </w:tr>
      <w:tr>
        <w:trPr>
          <w:trHeight w:val="96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 ұйымдастыру бойынша өзге де қызметтер</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60011</w:t>
            </w:r>
          </w:p>
        </w:tc>
      </w:tr>
      <w:tr>
        <w:trPr>
          <w:trHeight w:val="96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маңыздағы қаланың) мәдениет және тілдерді дамыту бөлімі</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49535</w:t>
            </w:r>
          </w:p>
        </w:tc>
      </w:tr>
      <w:tr>
        <w:trPr>
          <w:trHeight w:val="1275"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және тілдерді дамыту саласындағы жергілікті деңгейде мемлекеттік саясатты іске асыру бойынша қызметтер</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5172</w:t>
            </w:r>
          </w:p>
        </w:tc>
      </w:tr>
      <w:tr>
        <w:trPr>
          <w:trHeight w:val="1275"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мәдениет объектілерін күрделі, ағымды жөндеу</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11705</w:t>
            </w:r>
          </w:p>
        </w:tc>
      </w:tr>
      <w:tr>
        <w:trPr>
          <w:trHeight w:val="96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 ұй-жайларын және имараттарын күрделі жөндеу</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32658</w:t>
            </w:r>
          </w:p>
        </w:tc>
      </w:tr>
      <w:tr>
        <w:trPr>
          <w:trHeight w:val="645"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маңыздағы қаланың) ішкі саясат бөлімі</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6877</w:t>
            </w:r>
          </w:p>
        </w:tc>
      </w:tr>
      <w:tr>
        <w:trPr>
          <w:trHeight w:val="159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аппарат, мемлекеттілікті нығайту және азаматтардың әлеуметтік сенімділігін қалыптастыруда мемлекеттік саясатты іске асыру жөніндегі қызметтер</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5997</w:t>
            </w:r>
          </w:p>
        </w:tc>
      </w:tr>
      <w:tr>
        <w:trPr>
          <w:trHeight w:val="645"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іске асыру</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645"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96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маңыздағы қаланың) дене шынықтыру және спорт бөлімі</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3599</w:t>
            </w:r>
          </w:p>
        </w:tc>
      </w:tr>
      <w:tr>
        <w:trPr>
          <w:trHeight w:val="1275"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шынықтыру және спорт саласындағы жергілікті деңгейде мемлекеттік саясатты іске асыру бойынша қызметтер</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3599</w:t>
            </w:r>
          </w:p>
        </w:tc>
      </w:tr>
      <w:tr>
        <w:trPr>
          <w:trHeight w:val="1275"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186882</w:t>
            </w:r>
          </w:p>
        </w:tc>
      </w:tr>
      <w:tr>
        <w:trPr>
          <w:trHeight w:val="3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15748</w:t>
            </w:r>
          </w:p>
        </w:tc>
      </w:tr>
      <w:tr>
        <w:trPr>
          <w:trHeight w:val="96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2414</w:t>
            </w:r>
          </w:p>
        </w:tc>
      </w:tr>
      <w:tr>
        <w:trPr>
          <w:trHeight w:val="1275"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2414</w:t>
            </w:r>
          </w:p>
        </w:tc>
      </w:tr>
      <w:tr>
        <w:trPr>
          <w:trHeight w:val="645"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8924</w:t>
            </w:r>
          </w:p>
        </w:tc>
      </w:tr>
      <w:tr>
        <w:trPr>
          <w:trHeight w:val="96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8924</w:t>
            </w:r>
          </w:p>
        </w:tc>
      </w:tr>
      <w:tr>
        <w:trPr>
          <w:trHeight w:val="645"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4410</w:t>
            </w:r>
          </w:p>
        </w:tc>
      </w:tr>
      <w:tr>
        <w:trPr>
          <w:trHeight w:val="96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2710</w:t>
            </w:r>
          </w:p>
        </w:tc>
      </w:tr>
      <w:tr>
        <w:trPr>
          <w:trHeight w:val="645"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w:t>
            </w:r>
          </w:p>
        </w:tc>
      </w:tr>
      <w:tr>
        <w:trPr>
          <w:trHeight w:val="3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152000</w:t>
            </w:r>
          </w:p>
        </w:tc>
      </w:tr>
      <w:tr>
        <w:trPr>
          <w:trHeight w:val="645"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152000</w:t>
            </w:r>
          </w:p>
        </w:tc>
      </w:tr>
      <w:tr>
        <w:trPr>
          <w:trHeight w:val="3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152000</w:t>
            </w:r>
          </w:p>
        </w:tc>
      </w:tr>
      <w:tr>
        <w:trPr>
          <w:trHeight w:val="3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6964</w:t>
            </w:r>
          </w:p>
        </w:tc>
      </w:tr>
      <w:tr>
        <w:trPr>
          <w:trHeight w:val="645"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6964</w:t>
            </w:r>
          </w:p>
        </w:tc>
      </w:tr>
      <w:tr>
        <w:trPr>
          <w:trHeight w:val="1275"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6844</w:t>
            </w:r>
          </w:p>
        </w:tc>
      </w:tr>
      <w:tr>
        <w:trPr>
          <w:trHeight w:val="645"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1275"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12170</w:t>
            </w:r>
          </w:p>
        </w:tc>
      </w:tr>
      <w:tr>
        <w:trPr>
          <w:trHeight w:val="645"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12170</w:t>
            </w:r>
          </w:p>
        </w:tc>
      </w:tr>
      <w:tr>
        <w:trPr>
          <w:trHeight w:val="3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 індетіне қарсы іс-шаралар өткізу</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12170</w:t>
            </w:r>
          </w:p>
        </w:tc>
      </w:tr>
      <w:tr>
        <w:trPr>
          <w:trHeight w:val="645"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9131</w:t>
            </w:r>
          </w:p>
        </w:tc>
      </w:tr>
      <w:tr>
        <w:trPr>
          <w:trHeight w:val="645"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9131</w:t>
            </w:r>
          </w:p>
        </w:tc>
      </w:tr>
      <w:tr>
        <w:trPr>
          <w:trHeight w:val="645"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4148</w:t>
            </w:r>
          </w:p>
        </w:tc>
      </w:tr>
      <w:tr>
        <w:trPr>
          <w:trHeight w:val="96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бөлімінің қызметін қамтамасыз ету жөніндегі қызметтер</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4028</w:t>
            </w:r>
          </w:p>
        </w:tc>
      </w:tr>
      <w:tr>
        <w:trPr>
          <w:trHeight w:val="96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 ұй-жайларын және имараттарын күрделі жөндеу</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96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4983</w:t>
            </w:r>
          </w:p>
        </w:tc>
      </w:tr>
      <w:tr>
        <w:trPr>
          <w:trHeight w:val="96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4983</w:t>
            </w:r>
          </w:p>
        </w:tc>
      </w:tr>
      <w:tr>
        <w:trPr>
          <w:trHeight w:val="3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105623</w:t>
            </w:r>
          </w:p>
        </w:tc>
      </w:tr>
      <w:tr>
        <w:trPr>
          <w:trHeight w:val="3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34750</w:t>
            </w:r>
          </w:p>
        </w:tc>
      </w:tr>
      <w:tr>
        <w:trPr>
          <w:trHeight w:val="96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159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1275"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33250</w:t>
            </w:r>
          </w:p>
        </w:tc>
      </w:tr>
      <w:tr>
        <w:trPr>
          <w:trHeight w:val="645"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33250</w:t>
            </w:r>
          </w:p>
        </w:tc>
      </w:tr>
      <w:tr>
        <w:trPr>
          <w:trHeight w:val="645"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 саласындағы өзге де қызметтер</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70873</w:t>
            </w:r>
          </w:p>
        </w:tc>
      </w:tr>
      <w:tr>
        <w:trPr>
          <w:trHeight w:val="1275"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70873</w:t>
            </w:r>
          </w:p>
        </w:tc>
      </w:tr>
      <w:tr>
        <w:trPr>
          <w:trHeight w:val="159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 қала және елді-мекендер көшелерін жөндеу және ұстау</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55873</w:t>
            </w:r>
          </w:p>
        </w:tc>
      </w:tr>
      <w:tr>
        <w:trPr>
          <w:trHeight w:val="96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Кентiшiлiк (қалаiшiлiк) және ауданiшiлiк қоғамдық жолаушылар тасымалдарын ұйымдастыру</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r>
      <w:tr>
        <w:trPr>
          <w:trHeight w:val="3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53645</w:t>
            </w:r>
          </w:p>
        </w:tc>
      </w:tr>
      <w:tr>
        <w:trPr>
          <w:trHeight w:val="645"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5759</w:t>
            </w:r>
          </w:p>
        </w:tc>
      </w:tr>
      <w:tr>
        <w:trPr>
          <w:trHeight w:val="645"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5759</w:t>
            </w:r>
          </w:p>
        </w:tc>
      </w:tr>
      <w:tr>
        <w:trPr>
          <w:trHeight w:val="1275"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4349</w:t>
            </w:r>
          </w:p>
        </w:tc>
      </w:tr>
      <w:tr>
        <w:trPr>
          <w:trHeight w:val="3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p>
        </w:tc>
      </w:tr>
      <w:tr>
        <w:trPr>
          <w:trHeight w:val="645"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r>
      <w:tr>
        <w:trPr>
          <w:trHeight w:val="3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47886</w:t>
            </w:r>
          </w:p>
        </w:tc>
      </w:tr>
      <w:tr>
        <w:trPr>
          <w:trHeight w:val="645"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31100</w:t>
            </w:r>
          </w:p>
        </w:tc>
      </w:tr>
      <w:tr>
        <w:trPr>
          <w:trHeight w:val="96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31100</w:t>
            </w:r>
          </w:p>
        </w:tc>
      </w:tr>
      <w:tr>
        <w:trPr>
          <w:trHeight w:val="96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r>
      <w:tr>
        <w:trPr>
          <w:trHeight w:val="3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техникалық-экономикалық негіздемесін әзірлеу және оған сараптама жүргізу</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r>
      <w:tr>
        <w:trPr>
          <w:trHeight w:val="1275"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16754</w:t>
            </w:r>
          </w:p>
        </w:tc>
      </w:tr>
      <w:tr>
        <w:trPr>
          <w:trHeight w:val="159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16754</w:t>
            </w:r>
          </w:p>
        </w:tc>
      </w:tr>
      <w:tr>
        <w:trPr>
          <w:trHeight w:val="3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79369</w:t>
            </w:r>
          </w:p>
        </w:tc>
      </w:tr>
      <w:tr>
        <w:trPr>
          <w:trHeight w:val="3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79369</w:t>
            </w:r>
          </w:p>
        </w:tc>
      </w:tr>
      <w:tr>
        <w:trPr>
          <w:trHeight w:val="645"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79369</w:t>
            </w:r>
          </w:p>
        </w:tc>
      </w:tr>
      <w:tr>
        <w:trPr>
          <w:trHeight w:val="645"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Пайдаланылмаған (пайдаланылмаған нысаналы трансферттерді) қайтару</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919</w:t>
            </w:r>
          </w:p>
        </w:tc>
      </w:tr>
      <w:tr>
        <w:trPr>
          <w:trHeight w:val="645"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мақсатқа сай пайдаланылмаған нысаналы трансферттерді қайтару</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2150</w:t>
            </w:r>
          </w:p>
        </w:tc>
      </w:tr>
      <w:tr>
        <w:trPr>
          <w:trHeight w:val="1275"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берілетін ағымдағы нысаналы трансферттер</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76300</w:t>
            </w:r>
          </w:p>
        </w:tc>
      </w:tr>
      <w:tr>
        <w:trPr>
          <w:trHeight w:val="3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ІІІ. Таза бюджеттік несиелендіру:</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17607</w:t>
            </w:r>
          </w:p>
        </w:tc>
      </w:tr>
      <w:tr>
        <w:trPr>
          <w:trHeight w:val="1275"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17805</w:t>
            </w:r>
          </w:p>
        </w:tc>
      </w:tr>
      <w:tr>
        <w:trPr>
          <w:trHeight w:val="3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17805</w:t>
            </w:r>
          </w:p>
        </w:tc>
      </w:tr>
      <w:tr>
        <w:trPr>
          <w:trHeight w:val="96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17805</w:t>
            </w:r>
          </w:p>
        </w:tc>
      </w:tr>
      <w:tr>
        <w:trPr>
          <w:trHeight w:val="1275"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саладағы мамандарын әлеуметтік қолдау шараларын іске асыру үшін бюджеттік несиелер</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17805</w:t>
            </w:r>
          </w:p>
        </w:tc>
      </w:tr>
      <w:tr>
        <w:trPr>
          <w:trHeight w:val="3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несиелерді өтеу</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w:t>
            </w:r>
          </w:p>
        </w:tc>
      </w:tr>
      <w:tr>
        <w:trPr>
          <w:trHeight w:val="3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несиелерді өтеу</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w:t>
            </w:r>
          </w:p>
        </w:tc>
      </w:tr>
      <w:tr>
        <w:trPr>
          <w:trHeight w:val="645"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несиелерді өтеу</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w:t>
            </w:r>
          </w:p>
        </w:tc>
      </w:tr>
      <w:tr>
        <w:trPr>
          <w:trHeight w:val="645"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несиелерді өтеу</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w:t>
            </w:r>
          </w:p>
        </w:tc>
      </w:tr>
      <w:tr>
        <w:trPr>
          <w:trHeight w:val="645"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ІV. Қаржы активтерімен операциялар бойынша сальдо</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67250</w:t>
            </w:r>
          </w:p>
        </w:tc>
      </w:tr>
      <w:tr>
        <w:trPr>
          <w:trHeight w:val="3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67250</w:t>
            </w:r>
          </w:p>
        </w:tc>
      </w:tr>
      <w:tr>
        <w:trPr>
          <w:trHeight w:val="3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67250</w:t>
            </w:r>
          </w:p>
        </w:tc>
      </w:tr>
      <w:tr>
        <w:trPr>
          <w:trHeight w:val="3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67250</w:t>
            </w:r>
          </w:p>
        </w:tc>
      </w:tr>
      <w:tr>
        <w:trPr>
          <w:trHeight w:val="645"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67250</w:t>
            </w:r>
          </w:p>
        </w:tc>
      </w:tr>
      <w:tr>
        <w:trPr>
          <w:trHeight w:val="645"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67250</w:t>
            </w:r>
          </w:p>
        </w:tc>
      </w:tr>
      <w:tr>
        <w:trPr>
          <w:trHeight w:val="3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-38837</w:t>
            </w:r>
          </w:p>
        </w:tc>
      </w:tr>
      <w:tr>
        <w:trPr>
          <w:trHeight w:val="3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VІ. Бюджет тапшылығын қаржыландыру</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38837</w:t>
            </w:r>
          </w:p>
        </w:tc>
      </w:tr>
      <w:tr>
        <w:trPr>
          <w:trHeight w:val="3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Қарыздардың түсуі</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17805</w:t>
            </w:r>
          </w:p>
        </w:tc>
      </w:tr>
      <w:tr>
        <w:trPr>
          <w:trHeight w:val="3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мемлекеттік қарыздар</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17805</w:t>
            </w:r>
          </w:p>
        </w:tc>
      </w:tr>
      <w:tr>
        <w:trPr>
          <w:trHeight w:val="3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шарттары</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17805</w:t>
            </w:r>
          </w:p>
        </w:tc>
      </w:tr>
      <w:tr>
        <w:trPr>
          <w:trHeight w:val="96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маңыздағы қаланың) жергілікті атқарушы органымен алынатын қарыздар</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17805</w:t>
            </w:r>
          </w:p>
        </w:tc>
      </w:tr>
      <w:tr>
        <w:trPr>
          <w:trHeight w:val="3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w:t>
            </w:r>
          </w:p>
        </w:tc>
      </w:tr>
      <w:tr>
        <w:trPr>
          <w:trHeight w:val="3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w:t>
            </w:r>
          </w:p>
        </w:tc>
      </w:tr>
      <w:tr>
        <w:trPr>
          <w:trHeight w:val="645"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маңыздағы қаланың) қаржы бөлімі</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w:t>
            </w:r>
          </w:p>
        </w:tc>
      </w:tr>
      <w:tr>
        <w:trPr>
          <w:trHeight w:val="645"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w:t>
            </w:r>
          </w:p>
        </w:tc>
      </w:tr>
      <w:tr>
        <w:trPr>
          <w:trHeight w:val="645"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қалдықтарының қозғалысы</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21230</w:t>
            </w:r>
          </w:p>
        </w:tc>
      </w:tr>
      <w:tr>
        <w:trPr>
          <w:trHeight w:val="3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қалдықтары</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21230</w:t>
            </w:r>
          </w:p>
        </w:tc>
      </w:tr>
      <w:tr>
        <w:trPr>
          <w:trHeight w:val="3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21230</w:t>
            </w:r>
          </w:p>
        </w:tc>
      </w:tr>
      <w:tr>
        <w:trPr>
          <w:trHeight w:val="3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21230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