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330c" w14:textId="ac83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2010 жылғы 12 ақпандағы "Павлодар облысының жергілікті маңызы бар балық шаруашылығы су айдындарының тізбесін бекіту туралы" N 31/2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2010 жылғы 21 қыркүйектегі N 229/15 қаулысы. Павлодар облысының Әділет департаментінде 2010 жылғы 12 қазанда N 3171 тіркелген. Күші жойылды – Павлодар облысы әкімдігінің 2020 жылғы 31 желтоқсандағы № 297/5 (алғашқы ресми жарияланған күнінен бастап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әкімдігінің 31.12.2020 № 297/5 (алғашқы ресми жарияланған күнінен бастап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2010 жылғы 12 ақпандағы "Павлодар облысының жергілікті маңызы бар балық шаруашылығы су айдындарының тізбесін бекіту туралы" N 31/2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3156 болып тіркелді, 2010 жылғы 13 наурыздағы N 27 "Звезда Прииртышья" газетінде, 2010 жылғы 13 наурыздағы N 27 "Сарыарқа самалы" газетінде жарияланды)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екі жүз отыз сегізінші жол алынып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он күнтізбелік күн өткеннен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