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d5d9" w14:textId="532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жылда міндетті сақтандыруға жататын, дәнді және майлы дақылдар бөлігінде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2010 жылғы 23 сәуірдегі № 152 қаулысы. Қостанай облысы Федоров ауданының Әділет басқармасында 2010 жылғы 20 мамырда № 9-20-178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 шаруашылығындағы мiндеттi сақтандыру туралы" Қазақстан Республикасының 2004 жылғы 10 наурыздағы Заңының 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жылда Федоров ауданының аумағында дәнді және майлы дақылдарын егуді бастау мен аяқталуының оңтайлы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дәнді дақылдар: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бидай, арпа, сұлы, тары, қарақұмық - 14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рапс, зығыр, күнбағыс, арыш, қыша – 15 мамырдан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С.М. Дощановқа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он күнтізбелік күн өткенінен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В. Завгородний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