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d5d9" w14:textId="532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жылда міндетті сақтандыруға жататын, дәнді және майлы дақылдар бөлігінде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23 сәуірдегі № 152 қаулысы. Қостанай облысы Федоров ауданының Әділет басқармасында 2010 жылғы 20 мамырда № 9-20-178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 шаруашылығындағы мiндеттi сақтандыру туралы" Қазақстан Республикасының 2004 жылғы 10 наурыздағы Заңының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жылда Федоров ауданының аумағында дәнді және майлы дақылдарын егуді бастау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дәнді дақылдар: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бидай, арпа, сұлы, тары, қарақұмық - 14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рапс, зығыр, күнбағыс, арыш, қыша –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С.М. Дощановқа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өткенінен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Завгородний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