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516b" w14:textId="78f5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бюджеті туралы" мәслихаттың 2009 жылғы 22 желтоқсандағы № 230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2010 жылғы 21 қазандағы № 304 шешімі. Қостанай облысы Ұзынкөл ауданының Әділет басқармасында 2010 жылғы 27 қазанда № 9-19-141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бюджеті туралы" мәслихаттың 2009 жылғы 22 желтоқсандағы </w:t>
      </w:r>
      <w:r>
        <w:rPr>
          <w:rFonts w:ascii="Times New Roman"/>
          <w:b w:val="false"/>
          <w:i w:val="false"/>
          <w:color w:val="000000"/>
          <w:sz w:val="28"/>
        </w:rPr>
        <w:t>№ 230</w:t>
      </w:r>
      <w:r>
        <w:rPr>
          <w:rFonts w:ascii="Times New Roman"/>
          <w:b w:val="false"/>
          <w:i w:val="false"/>
          <w:color w:val="000000"/>
          <w:sz w:val="28"/>
        </w:rPr>
        <w:t xml:space="preserve"> шешіміне (нормативтік құқықтық актілердің мемлекеттік тіркеу Тізілімінде 9-19-118 нөмірімен тіркелген, 2010 жылғы 15 қаңтарда "Нұрлы жол"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Ұзынкөл ауданының 2010-2012 жылдарға арналған аудандық бюджеті тиісінше 1, 2 және 3 қосымшаларға сәйкес, оның ішінде 2010 жылға мынадай көлемдерде бекітілсін:</w:t>
      </w:r>
      <w:r>
        <w:br/>
      </w:r>
      <w:r>
        <w:rPr>
          <w:rFonts w:ascii="Times New Roman"/>
          <w:b w:val="false"/>
          <w:i w:val="false"/>
          <w:color w:val="000000"/>
          <w:sz w:val="28"/>
        </w:rPr>
        <w:t>
      1) кірістер – 1 336 838,3 мың теңге, оның ішінде:</w:t>
      </w:r>
      <w:r>
        <w:br/>
      </w:r>
      <w:r>
        <w:rPr>
          <w:rFonts w:ascii="Times New Roman"/>
          <w:b w:val="false"/>
          <w:i w:val="false"/>
          <w:color w:val="000000"/>
          <w:sz w:val="28"/>
        </w:rPr>
        <w:t>
      салықтық түсімдер бойынша – 287 041,0 мың теңге;</w:t>
      </w:r>
      <w:r>
        <w:br/>
      </w:r>
      <w:r>
        <w:rPr>
          <w:rFonts w:ascii="Times New Roman"/>
          <w:b w:val="false"/>
          <w:i w:val="false"/>
          <w:color w:val="000000"/>
          <w:sz w:val="28"/>
        </w:rPr>
        <w:t>
      салыққа жатпайтын түсiмдер бойынша – 2 311,2 мың тенге;</w:t>
      </w:r>
      <w:r>
        <w:br/>
      </w:r>
      <w:r>
        <w:rPr>
          <w:rFonts w:ascii="Times New Roman"/>
          <w:b w:val="false"/>
          <w:i w:val="false"/>
          <w:color w:val="000000"/>
          <w:sz w:val="28"/>
        </w:rPr>
        <w:t>
      негiзгi капиталды сатудан түсетiн түсiмдер бойынша – 987,0 мың тенге;</w:t>
      </w:r>
      <w:r>
        <w:br/>
      </w:r>
      <w:r>
        <w:rPr>
          <w:rFonts w:ascii="Times New Roman"/>
          <w:b w:val="false"/>
          <w:i w:val="false"/>
          <w:color w:val="000000"/>
          <w:sz w:val="28"/>
        </w:rPr>
        <w:t>
      трансферттер түсімдері бойынша – 1 046 499,1 мың теңге;</w:t>
      </w:r>
      <w:r>
        <w:br/>
      </w:r>
      <w:r>
        <w:rPr>
          <w:rFonts w:ascii="Times New Roman"/>
          <w:b w:val="false"/>
          <w:i w:val="false"/>
          <w:color w:val="000000"/>
          <w:sz w:val="28"/>
        </w:rPr>
        <w:t>
      2) шығындар – 1 353 075,9 мың теңге;</w:t>
      </w:r>
      <w:r>
        <w:br/>
      </w:r>
      <w:r>
        <w:rPr>
          <w:rFonts w:ascii="Times New Roman"/>
          <w:b w:val="false"/>
          <w:i w:val="false"/>
          <w:color w:val="000000"/>
          <w:sz w:val="28"/>
        </w:rPr>
        <w:t>
      3) таза бюджеттік кредиттеу – 13 065,0 мың теңге, оның ішінде:</w:t>
      </w:r>
      <w:r>
        <w:br/>
      </w:r>
      <w:r>
        <w:rPr>
          <w:rFonts w:ascii="Times New Roman"/>
          <w:b w:val="false"/>
          <w:i w:val="false"/>
          <w:color w:val="000000"/>
          <w:sz w:val="28"/>
        </w:rPr>
        <w:t>
      бюджеттік кредиттер – 13 343,0 мың теңге;</w:t>
      </w:r>
      <w:r>
        <w:br/>
      </w:r>
      <w:r>
        <w:rPr>
          <w:rFonts w:ascii="Times New Roman"/>
          <w:b w:val="false"/>
          <w:i w:val="false"/>
          <w:color w:val="000000"/>
          <w:sz w:val="28"/>
        </w:rPr>
        <w:t>
      бюджеттік кредиттерді өтеу – 278,0 мың теңге;</w:t>
      </w:r>
      <w:r>
        <w:br/>
      </w:r>
      <w:r>
        <w:rPr>
          <w:rFonts w:ascii="Times New Roman"/>
          <w:b w:val="false"/>
          <w:i w:val="false"/>
          <w:color w:val="000000"/>
          <w:sz w:val="28"/>
        </w:rPr>
        <w:t>
      4) қаржы активтерімен жасалатын операциялар бойынша сальдо – 0,0 мың теңге;</w:t>
      </w:r>
      <w:r>
        <w:br/>
      </w:r>
      <w:r>
        <w:rPr>
          <w:rFonts w:ascii="Times New Roman"/>
          <w:b w:val="false"/>
          <w:i w:val="false"/>
          <w:color w:val="000000"/>
          <w:sz w:val="28"/>
        </w:rPr>
        <w:t>
      5) бюджет тапшылығы (профициті) – -29 302,6 мың теңге;</w:t>
      </w:r>
      <w:r>
        <w:br/>
      </w:r>
      <w:r>
        <w:rPr>
          <w:rFonts w:ascii="Times New Roman"/>
          <w:b w:val="false"/>
          <w:i w:val="false"/>
          <w:color w:val="000000"/>
          <w:sz w:val="28"/>
        </w:rPr>
        <w:t>
      6) бюджет тапшылығын қаржыландыру (профицитін пайдалану) – 29 302,6 мың теңге.";</w:t>
      </w:r>
      <w:r>
        <w:br/>
      </w:r>
      <w:r>
        <w:rPr>
          <w:rFonts w:ascii="Times New Roman"/>
          <w:b w:val="false"/>
          <w:i w:val="false"/>
          <w:color w:val="000000"/>
          <w:sz w:val="28"/>
        </w:rPr>
        <w:t>
</w:t>
      </w:r>
      <w:r>
        <w:rPr>
          <w:rFonts w:ascii="Times New Roman"/>
          <w:b w:val="false"/>
          <w:i w:val="false"/>
          <w:color w:val="000000"/>
          <w:sz w:val="28"/>
        </w:rPr>
        <w:t>
      қөрсетілген шешімнің </w:t>
      </w:r>
      <w:r>
        <w:rPr>
          <w:rFonts w:ascii="Times New Roman"/>
          <w:b w:val="false"/>
          <w:i w:val="false"/>
          <w:color w:val="000000"/>
          <w:sz w:val="28"/>
        </w:rPr>
        <w:t>4 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облыстық бюджеттен ағымдағы нысаналы трансферттер және дамуға арналған трансферттер:</w:t>
      </w:r>
      <w:r>
        <w:br/>
      </w:r>
      <w:r>
        <w:rPr>
          <w:rFonts w:ascii="Times New Roman"/>
          <w:b w:val="false"/>
          <w:i w:val="false"/>
          <w:color w:val="000000"/>
          <w:sz w:val="28"/>
        </w:rPr>
        <w:t>
      білім беру ұйымдарының материалдық-техникалық базасын нығайтуға – 12 000,0 мың теңге;</w:t>
      </w:r>
      <w:r>
        <w:br/>
      </w:r>
      <w:r>
        <w:rPr>
          <w:rFonts w:ascii="Times New Roman"/>
          <w:b w:val="false"/>
          <w:i w:val="false"/>
          <w:color w:val="000000"/>
          <w:sz w:val="28"/>
        </w:rPr>
        <w:t>
      сумен жабдықтау жүйесін дамытуға – 2 150,0 мың теңге;</w:t>
      </w:r>
      <w:r>
        <w:br/>
      </w:r>
      <w:r>
        <w:rPr>
          <w:rFonts w:ascii="Times New Roman"/>
          <w:b w:val="false"/>
          <w:i w:val="false"/>
          <w:color w:val="000000"/>
          <w:sz w:val="28"/>
        </w:rPr>
        <w:t>
      халықтың әлеуметтік қорғалатын топтары ішінен жастарға әлеуметтік көмекке – 1 165,0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876,0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2 123,0 мың теңге – білім берудің мектепке дейінгі ұйымдарын, орта, техникалық және кәсіптік, орта білімнен кейінгі білім беру ұйымдарын, біліктілік арттыру институттарын "Өзін өзі тану" пәні бойынша оқу материалдарымен қамтамасыз етуге;</w:t>
      </w:r>
      <w:r>
        <w:br/>
      </w:r>
      <w:r>
        <w:rPr>
          <w:rFonts w:ascii="Times New Roman"/>
          <w:b w:val="false"/>
          <w:i w:val="false"/>
          <w:color w:val="000000"/>
          <w:sz w:val="28"/>
        </w:rPr>
        <w:t>
      11 830,0 мың теңге – ең төменгі күнкөріс қоржынының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5 990,0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8"/>
        </w:rPr>
        <w:t>
      70,0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16 957,0 мың теңге – жергілікті атқарушы органдардың ветеринария саласындағы бөлімшелерін ұстауға;</w:t>
      </w:r>
      <w:r>
        <w:br/>
      </w:r>
      <w:r>
        <w:rPr>
          <w:rFonts w:ascii="Times New Roman"/>
          <w:b w:val="false"/>
          <w:i w:val="false"/>
          <w:color w:val="000000"/>
          <w:sz w:val="28"/>
        </w:rPr>
        <w:t>
      9 189,0 мың теңге – эпизоотияға қарсы іс-шараларды өткізуге.";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4-2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"4-2. 2010 жылға арналған аудандық бюджетте республикалық бюджеттен түсімдер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3 368,1 мың теңге сомасында нысаналы ағымдағы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13 343,0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4-3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2010 жылға арналған аудандық бюджетте Қазақстан Республикасында 2005-2010 жылдарға арналған Білім беруді дамытудың мемлекеттік бағдарламасын іске асыруға 19 264,0 мың теңге сомасында республикалық бюджеттен нысаналы трансферттер түсімінің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мекемелерде биология кабинеттерін оқу құралдарымен жарақтандыруға – 8 190,0 мың теңге;</w:t>
      </w:r>
      <w:r>
        <w:br/>
      </w:r>
      <w:r>
        <w:rPr>
          <w:rFonts w:ascii="Times New Roman"/>
          <w:b w:val="false"/>
          <w:i w:val="false"/>
          <w:color w:val="000000"/>
          <w:sz w:val="28"/>
        </w:rPr>
        <w:t xml:space="preserve">
      бастауыш, негізгі орта және жалпы орта білім беру мемлекеттік мекемелерінде лингафондық және мультимедиялық кабинеттерді ашуға </w:t>
      </w:r>
      <w:r>
        <w:rPr>
          <w:rFonts w:ascii="Times New Roman"/>
          <w:b/>
          <w:i w:val="false"/>
          <w:color w:val="000000"/>
          <w:sz w:val="28"/>
        </w:rPr>
        <w:t xml:space="preserve">– </w:t>
      </w:r>
      <w:r>
        <w:rPr>
          <w:rFonts w:ascii="Times New Roman"/>
          <w:b w:val="false"/>
          <w:i w:val="false"/>
          <w:color w:val="000000"/>
          <w:sz w:val="28"/>
        </w:rPr>
        <w:t>11 074,0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4-5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2010 жылға арналған аудандық бюджетте сумен жабдықтау жүйелерін дамытуға республикалық бюджеттен 102 845,0 мың теңге сомасындағы нысаналы трансферттер сомасы түсімінің қарастырылғандығы ескерілсін, оның ішінде:</w:t>
      </w:r>
      <w:r>
        <w:br/>
      </w:r>
      <w:r>
        <w:rPr>
          <w:rFonts w:ascii="Times New Roman"/>
          <w:b w:val="false"/>
          <w:i w:val="false"/>
          <w:color w:val="000000"/>
          <w:sz w:val="28"/>
        </w:rPr>
        <w:t xml:space="preserve">
      Ұзынкөл ауданындағы Есіл топтық су қубырын қайта жаңартуға </w:t>
      </w:r>
      <w:r>
        <w:rPr>
          <w:rFonts w:ascii="Times New Roman"/>
          <w:b/>
          <w:i w:val="false"/>
          <w:color w:val="000000"/>
          <w:sz w:val="28"/>
        </w:rPr>
        <w:t>–</w:t>
      </w:r>
      <w:r>
        <w:rPr>
          <w:rFonts w:ascii="Times New Roman"/>
          <w:b w:val="false"/>
          <w:i w:val="false"/>
          <w:color w:val="000000"/>
          <w:sz w:val="28"/>
        </w:rPr>
        <w:t xml:space="preserve"> 13 413,0 мың теңге;</w:t>
      </w:r>
      <w:r>
        <w:br/>
      </w:r>
      <w:r>
        <w:rPr>
          <w:rFonts w:ascii="Times New Roman"/>
          <w:b w:val="false"/>
          <w:i w:val="false"/>
          <w:color w:val="000000"/>
          <w:sz w:val="28"/>
        </w:rPr>
        <w:t xml:space="preserve">
      Ұзынкөл ауданының Ұзынкөл селосы бойынша су таратушы желілерді қайта жаңартуға </w:t>
      </w:r>
      <w:r>
        <w:rPr>
          <w:rFonts w:ascii="Times New Roman"/>
          <w:b/>
          <w:i w:val="false"/>
          <w:color w:val="000000"/>
          <w:sz w:val="28"/>
        </w:rPr>
        <w:t xml:space="preserve">– </w:t>
      </w:r>
      <w:r>
        <w:rPr>
          <w:rFonts w:ascii="Times New Roman"/>
          <w:b w:val="false"/>
          <w:i w:val="false"/>
          <w:color w:val="000000"/>
          <w:sz w:val="28"/>
        </w:rPr>
        <w:t>84 827,0 мың теңге;</w:t>
      </w:r>
      <w:r>
        <w:br/>
      </w:r>
      <w:r>
        <w:rPr>
          <w:rFonts w:ascii="Times New Roman"/>
          <w:b w:val="false"/>
          <w:i w:val="false"/>
          <w:color w:val="000000"/>
          <w:sz w:val="28"/>
        </w:rPr>
        <w:t xml:space="preserve">
      "Қостанай облысы Ұзынкөл ауданының Ұзынкөл селосы бойынша су таратушы желілерді қайта жаңартуға" объектісі бойынша жобалау - сметалық құжаттама әзірлеуіне </w:t>
      </w:r>
      <w:r>
        <w:rPr>
          <w:rFonts w:ascii="Times New Roman"/>
          <w:b/>
          <w:i w:val="false"/>
          <w:color w:val="000000"/>
          <w:sz w:val="28"/>
        </w:rPr>
        <w:t xml:space="preserve">– </w:t>
      </w:r>
      <w:r>
        <w:rPr>
          <w:rFonts w:ascii="Times New Roman"/>
          <w:b w:val="false"/>
          <w:i w:val="false"/>
          <w:color w:val="000000"/>
          <w:sz w:val="28"/>
        </w:rPr>
        <w:t>4 605,0 мың теңге.";</w:t>
      </w:r>
      <w:r>
        <w:br/>
      </w:r>
      <w:r>
        <w:rPr>
          <w:rFonts w:ascii="Times New Roman"/>
          <w:b w:val="false"/>
          <w:i w:val="false"/>
          <w:color w:val="000000"/>
          <w:sz w:val="28"/>
        </w:rPr>
        <w:t>
</w:t>
      </w:r>
      <w:r>
        <w:rPr>
          <w:rFonts w:ascii="Times New Roman"/>
          <w:b w:val="false"/>
          <w:i w:val="false"/>
          <w:color w:val="000000"/>
          <w:sz w:val="28"/>
        </w:rPr>
        <w:t>
      жоғарыда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IV шақырылған Ұзынкөл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Козов</w:t>
      </w:r>
    </w:p>
    <w:p>
      <w:pPr>
        <w:spacing w:after="0"/>
        <w:ind w:left="0"/>
        <w:jc w:val="both"/>
      </w:pPr>
      <w:r>
        <w:rPr>
          <w:rFonts w:ascii="Times New Roman"/>
          <w:b w:val="false"/>
          <w:i/>
          <w:color w:val="000000"/>
          <w:sz w:val="28"/>
        </w:rPr>
        <w:t>      IV шақырылған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мемлекеттiк мекемесі, бастық</w:t>
      </w:r>
      <w:r>
        <w:br/>
      </w:r>
      <w:r>
        <w:rPr>
          <w:rFonts w:ascii="Times New Roman"/>
          <w:b w:val="false"/>
          <w:i w:val="false"/>
          <w:color w:val="000000"/>
          <w:sz w:val="28"/>
        </w:rPr>
        <w:t>
</w:t>
      </w:r>
      <w:r>
        <w:rPr>
          <w:rFonts w:ascii="Times New Roman"/>
          <w:b w:val="false"/>
          <w:i/>
          <w:color w:val="000000"/>
          <w:sz w:val="28"/>
        </w:rPr>
        <w:t>      _________ Н. Абдрахманова</w:t>
      </w:r>
    </w:p>
    <w:p>
      <w:pPr>
        <w:spacing w:after="0"/>
        <w:ind w:left="0"/>
        <w:jc w:val="both"/>
      </w:pPr>
      <w:r>
        <w:rPr>
          <w:rFonts w:ascii="Times New Roman"/>
          <w:b w:val="false"/>
          <w:i/>
          <w:color w:val="000000"/>
          <w:sz w:val="28"/>
        </w:rPr>
        <w:t>      "Ұзынкөл ауданының қаржы</w:t>
      </w:r>
      <w:r>
        <w:br/>
      </w:r>
      <w:r>
        <w:rPr>
          <w:rFonts w:ascii="Times New Roman"/>
          <w:b w:val="false"/>
          <w:i w:val="false"/>
          <w:color w:val="000000"/>
          <w:sz w:val="28"/>
        </w:rPr>
        <w:t>
</w:t>
      </w:r>
      <w:r>
        <w:rPr>
          <w:rFonts w:ascii="Times New Roman"/>
          <w:b w:val="false"/>
          <w:i/>
          <w:color w:val="000000"/>
          <w:sz w:val="28"/>
        </w:rPr>
        <w:t>      бөлімі" мемлекеттiк мекемесі,</w:t>
      </w:r>
      <w:r>
        <w:br/>
      </w:r>
      <w:r>
        <w:rPr>
          <w:rFonts w:ascii="Times New Roman"/>
          <w:b w:val="false"/>
          <w:i w:val="false"/>
          <w:color w:val="000000"/>
          <w:sz w:val="28"/>
        </w:rPr>
        <w:t>
</w:t>
      </w:r>
      <w:r>
        <w:rPr>
          <w:rFonts w:ascii="Times New Roman"/>
          <w:b w:val="false"/>
          <w:i/>
          <w:color w:val="000000"/>
          <w:sz w:val="28"/>
        </w:rPr>
        <w:t>      бастық __________ А.Сарсенова</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304 шешіміне № 1 қосымша  </w:t>
      </w:r>
      <w:r>
        <w:br/>
      </w:r>
      <w:r>
        <w:rPr>
          <w:rFonts w:ascii="Times New Roman"/>
          <w:b w:val="false"/>
          <w:i w:val="false"/>
          <w:color w:val="000000"/>
          <w:sz w:val="28"/>
        </w:rPr>
        <w:t xml:space="preserve">
2010 жылғы 21 қазан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 230 шешіміне № 1 қосымша   </w:t>
      </w:r>
      <w:r>
        <w:br/>
      </w:r>
      <w:r>
        <w:rPr>
          <w:rFonts w:ascii="Times New Roman"/>
          <w:b w:val="false"/>
          <w:i w:val="false"/>
          <w:color w:val="000000"/>
          <w:sz w:val="28"/>
        </w:rPr>
        <w:t xml:space="preserve">
2009 жылғы 22 желтоқсан    </w:t>
      </w:r>
    </w:p>
    <w:p>
      <w:pPr>
        <w:spacing w:after="0"/>
        <w:ind w:left="0"/>
        <w:jc w:val="left"/>
      </w:pPr>
      <w:r>
        <w:rPr>
          <w:rFonts w:ascii="Times New Roman"/>
          <w:b/>
          <w:i w:val="false"/>
          <w:color w:val="000000"/>
        </w:rPr>
        <w:t xml:space="preserve">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3"/>
        <w:gridCol w:w="7833"/>
        <w:gridCol w:w="21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1336838,3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0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12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1046499,1</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1046499,1</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4"/>
        <w:gridCol w:w="673"/>
        <w:gridCol w:w="693"/>
        <w:gridCol w:w="7313"/>
        <w:gridCol w:w="19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1353075,9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134001,0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7007,6</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771309,0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700158,0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700158,0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82251,0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17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w:t>
            </w:r>
            <w:r>
              <w:br/>
            </w:r>
            <w:r>
              <w:rPr>
                <w:rFonts w:ascii="Times New Roman"/>
                <w:b w:val="false"/>
                <w:i w:val="false"/>
                <w:color w:val="000000"/>
                <w:sz w:val="20"/>
              </w:rPr>
              <w:t>
соғысында Германияны жеңгенi үшiн"</w:t>
            </w:r>
            <w:r>
              <w:br/>
            </w:r>
            <w:r>
              <w:rPr>
                <w:rFonts w:ascii="Times New Roman"/>
                <w:b w:val="false"/>
                <w:i w:val="false"/>
                <w:color w:val="000000"/>
                <w:sz w:val="20"/>
              </w:rPr>
              <w:t>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43128,6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139489,1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14514,1</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оңтайла</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59823,8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59823,8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55823,8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55823,8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операциялар</w:t>
            </w:r>
            <w:r>
              <w:br/>
            </w:r>
            <w:r>
              <w:rPr>
                <w:rFonts w:ascii="Times New Roman"/>
                <w:b w:val="false"/>
                <w:i w:val="false"/>
                <w:color w:val="000000"/>
                <w:sz w:val="20"/>
              </w:rPr>
              <w:t>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(профицитті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