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264b" w14:textId="03a2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шақыру теліміне 1994 жылы туған еркек жынысты азаматтардың тіркелуін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әкімінің 2010 жылғы 1 желтоқсандағы № 3 шешімі. Қостанай облысы Таран ауданының Әділет басқармасында 2010 жылғы 27 желтоқсанда № 9-18-126 тіркелді. Күші жойылды - Қолданыстағы мерзімінің тоқтатылуымен байланысты Қостанай облысы Таран ауданының әкімінің 2011 жылғы 8 желтоқсандағы № 11-02/1717 хатымен</w:t>
      </w:r>
    </w:p>
    <w:p>
      <w:pPr>
        <w:spacing w:after="0"/>
        <w:ind w:left="0"/>
        <w:jc w:val="both"/>
      </w:pPr>
      <w:bookmarkStart w:name="z1" w:id="0"/>
      <w:r>
        <w:rPr>
          <w:rFonts w:ascii="Times New Roman"/>
          <w:b w:val="false"/>
          <w:i w:val="false"/>
          <w:color w:val="ff0000"/>
          <w:sz w:val="28"/>
        </w:rPr>
        <w:t>
      Ескерту. Күші жойылды - Қолданыстағы мерзімінің тоқтатылуымен байланысты Қостанай облысы Таран ауданының әкімінің 2011.12.08 № 11-02/1717 хатымен.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33-бабы 1-тармағы </w:t>
      </w:r>
      <w:r>
        <w:rPr>
          <w:rFonts w:ascii="Times New Roman"/>
          <w:b w:val="false"/>
          <w:i w:val="false"/>
          <w:color w:val="000000"/>
          <w:sz w:val="28"/>
        </w:rPr>
        <w:t>13) тармақшасына</w:t>
      </w:r>
      <w:r>
        <w:rPr>
          <w:rFonts w:ascii="Times New Roman"/>
          <w:b w:val="false"/>
          <w:i w:val="false"/>
          <w:color w:val="000000"/>
          <w:sz w:val="28"/>
        </w:rPr>
        <w:t>, "Әскери міндеттілік және әскери қызмет туралы" 2005 жылғы 8 шілдедегі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Таран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 жылғы қаңтар-наурызда "Таран ауданының қорғаныс істері жөніндегі бөлімі" мемлекеттік мекемесінің шақыру теліміне аудан аумағындағы 1994 жылғы туған еркек жынысты азаматтардың тіркелуі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Таран селосында шақыру пункттері ұйымдастырылсын.</w:t>
      </w:r>
      <w:r>
        <w:br/>
      </w:r>
      <w:r>
        <w:rPr>
          <w:rFonts w:ascii="Times New Roman"/>
          <w:b w:val="false"/>
          <w:i w:val="false"/>
          <w:color w:val="000000"/>
          <w:sz w:val="28"/>
        </w:rPr>
        <w:t>
</w:t>
      </w:r>
      <w:r>
        <w:rPr>
          <w:rFonts w:ascii="Times New Roman"/>
          <w:b w:val="false"/>
          <w:i w:val="false"/>
          <w:color w:val="000000"/>
          <w:sz w:val="28"/>
        </w:rPr>
        <w:t>
      3. "Қостанай облысы әкімдігінің денсаулық сақтау басқармасының "Таран аудандық орталық ауруханасы" мемлекеттік коммуналдық қазыналық кәсіпорнына (келісім бойынша) "Таран ауданының қорғаныс істері жөніндегі бөлімі" мемлекеттік мекемесімен (келісім бойынша) бірлесіп тіркеу жөніндегі іс-шараларды өткізуге ұсыныс жасалсын.</w:t>
      </w:r>
      <w:r>
        <w:br/>
      </w:r>
      <w:r>
        <w:rPr>
          <w:rFonts w:ascii="Times New Roman"/>
          <w:b w:val="false"/>
          <w:i w:val="false"/>
          <w:color w:val="000000"/>
          <w:sz w:val="28"/>
        </w:rPr>
        <w:t>
</w:t>
      </w:r>
      <w:r>
        <w:rPr>
          <w:rFonts w:ascii="Times New Roman"/>
          <w:b w:val="false"/>
          <w:i w:val="false"/>
          <w:color w:val="000000"/>
          <w:sz w:val="28"/>
        </w:rPr>
        <w:t>
      4. Селолық округтердің, селолардың және кенттің әкімдері:</w:t>
      </w:r>
      <w:r>
        <w:br/>
      </w:r>
      <w:r>
        <w:rPr>
          <w:rFonts w:ascii="Times New Roman"/>
          <w:b w:val="false"/>
          <w:i w:val="false"/>
          <w:color w:val="000000"/>
          <w:sz w:val="28"/>
        </w:rPr>
        <w:t>
      1) тіркелуден өту үшін комиссияға азаматтардың келуін қамтамасыз етсін;</w:t>
      </w:r>
      <w:r>
        <w:br/>
      </w:r>
      <w:r>
        <w:rPr>
          <w:rFonts w:ascii="Times New Roman"/>
          <w:b w:val="false"/>
          <w:i w:val="false"/>
          <w:color w:val="000000"/>
          <w:sz w:val="28"/>
        </w:rPr>
        <w:t>
      2) азаматтардың шақыру теліміне жеткізу үшін ілесіп жүретін адамдары болсын, тасымалдаған кезде жазатайым оқиғаларды болдырмау үшін шаралар қабылдасын.</w:t>
      </w:r>
      <w:r>
        <w:br/>
      </w:r>
      <w:r>
        <w:rPr>
          <w:rFonts w:ascii="Times New Roman"/>
          <w:b w:val="false"/>
          <w:i w:val="false"/>
          <w:color w:val="000000"/>
          <w:sz w:val="28"/>
        </w:rPr>
        <w:t>
</w:t>
      </w:r>
      <w:r>
        <w:rPr>
          <w:rFonts w:ascii="Times New Roman"/>
          <w:b w:val="false"/>
          <w:i w:val="false"/>
          <w:color w:val="000000"/>
          <w:sz w:val="28"/>
        </w:rPr>
        <w:t>
      5. "Таран ауданының қорғаныс істері жөніндегі бөлімі" мемлекеттік мекемесіне (келісім бойынша) "Таран ауданы әкімдігінің білім беру бөлімі" мемлекеттік мекемесімен бірлесіп 2011 жылы шақыру теліміне 1994 жылы туған еркек жынысты азаматтардың тіркелуін ұйымдастыру және қамтамасыз етумен байланысты қажетті шараларды өткізуге ұсыныс жасалсын.</w:t>
      </w:r>
      <w:r>
        <w:br/>
      </w:r>
      <w:r>
        <w:rPr>
          <w:rFonts w:ascii="Times New Roman"/>
          <w:b w:val="false"/>
          <w:i w:val="false"/>
          <w:color w:val="000000"/>
          <w:sz w:val="28"/>
        </w:rPr>
        <w:t>
</w:t>
      </w:r>
      <w:r>
        <w:rPr>
          <w:rFonts w:ascii="Times New Roman"/>
          <w:b w:val="false"/>
          <w:i w:val="false"/>
          <w:color w:val="000000"/>
          <w:sz w:val="28"/>
        </w:rPr>
        <w:t>
      6. "Таран ауданы әкімдігінің экономика және қаржы бөлімі" мемлекеттік мекемесі шақыру телімдеріне азаматтардың тіркелуіне байланысты іс-шараларды қаржыландыру "Таран ауданының қорғаныс істері жөніндегі бөлімі" мемлекеттік мекемесінің шығыстар сметасында қарастырылған қаржы бөлу есебімен жүзеге асырсын.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Таран</w:t>
      </w:r>
      <w:r>
        <w:br/>
      </w:r>
      <w:r>
        <w:rPr>
          <w:rFonts w:ascii="Times New Roman"/>
          <w:b w:val="false"/>
          <w:i w:val="false"/>
          <w:color w:val="000000"/>
          <w:sz w:val="28"/>
        </w:rPr>
        <w:t>
</w:t>
      </w:r>
      <w:r>
        <w:rPr>
          <w:rFonts w:ascii="Times New Roman"/>
          <w:b w:val="false"/>
          <w:i/>
          <w:color w:val="000000"/>
          <w:sz w:val="28"/>
        </w:rPr>
        <w:t>      ауданының әкімі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 О. Имашев</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"Таран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_________________________ Н. Әбішев</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білім беру бөлімі" ММ бастығы</w:t>
      </w:r>
      <w:r>
        <w:br/>
      </w:r>
      <w:r>
        <w:rPr>
          <w:rFonts w:ascii="Times New Roman"/>
          <w:b w:val="false"/>
          <w:i w:val="false"/>
          <w:color w:val="000000"/>
          <w:sz w:val="28"/>
        </w:rPr>
        <w:t>
</w:t>
      </w:r>
      <w:r>
        <w:rPr>
          <w:rFonts w:ascii="Times New Roman"/>
          <w:b w:val="false"/>
          <w:i/>
          <w:color w:val="000000"/>
          <w:sz w:val="28"/>
        </w:rPr>
        <w:t>      _________________ А. Грынькив</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ММ бастығы</w:t>
      </w:r>
      <w:r>
        <w:br/>
      </w:r>
      <w:r>
        <w:rPr>
          <w:rFonts w:ascii="Times New Roman"/>
          <w:b w:val="false"/>
          <w:i w:val="false"/>
          <w:color w:val="000000"/>
          <w:sz w:val="28"/>
        </w:rPr>
        <w:t>
</w:t>
      </w:r>
      <w:r>
        <w:rPr>
          <w:rFonts w:ascii="Times New Roman"/>
          <w:b w:val="false"/>
          <w:i/>
          <w:color w:val="000000"/>
          <w:sz w:val="28"/>
        </w:rPr>
        <w:t>      ___________________ В. Пирог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