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e850" w14:textId="6c1e8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2010 жылғы 7 қазандағы № 312 шешімі. Қостанай облысы Таран ауданының Әділет басқармасында 2010 жылғы 12 қарашада № 9-18-125 тіркелді. Күші жойылды - Қостанай облысы Таран ауданы мәслихатының 2015 жылғы 20 наурыздағы № 263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Таран ауданы мәслихатының 20.03.2015 </w:t>
      </w:r>
      <w:r>
        <w:rPr>
          <w:rFonts w:ascii="Times New Roman"/>
          <w:b w:val="false"/>
          <w:i w:val="false"/>
          <w:color w:val="ff0000"/>
          <w:sz w:val="28"/>
        </w:rPr>
        <w:t>№ 263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2001 жылдың 23 қаңтардағы "Қазақстан Республикасындағы жергілікті мемлекеттік басқару және өзін-өзі басқару туралы" Қазақстан Республикасы Заңының 6-бабының 1-тармағы </w:t>
      </w:r>
      <w:r>
        <w:rPr>
          <w:rFonts w:ascii="Times New Roman"/>
          <w:b w:val="false"/>
          <w:i w:val="false"/>
          <w:color w:val="000000"/>
          <w:sz w:val="28"/>
        </w:rPr>
        <w:t>1) тармақшасына</w:t>
      </w:r>
      <w:r>
        <w:rPr>
          <w:rFonts w:ascii="Times New Roman"/>
          <w:b w:val="false"/>
          <w:i w:val="false"/>
          <w:color w:val="000000"/>
          <w:sz w:val="28"/>
        </w:rPr>
        <w:t>, 1997 жылдың 16 сәуірдегі "Тұрғын үй қатынастары туралы"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2009 жылдың 30 желтоқсандағы "Тұрғын үй көмегін көрсету ережесін бекіту туралы" Қазақстан Республикасының Үкіметінің </w:t>
      </w:r>
      <w:r>
        <w:rPr>
          <w:rFonts w:ascii="Times New Roman"/>
          <w:b w:val="false"/>
          <w:i w:val="false"/>
          <w:color w:val="000000"/>
          <w:sz w:val="28"/>
        </w:rPr>
        <w:t>№ 2314</w:t>
      </w:r>
      <w:r>
        <w:rPr>
          <w:rFonts w:ascii="Times New Roman"/>
          <w:b w:val="false"/>
          <w:i w:val="false"/>
          <w:color w:val="000000"/>
          <w:sz w:val="28"/>
        </w:rPr>
        <w:t xml:space="preserve"> қаулысына сәйкес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 (қоса берілген).</w:t>
      </w:r>
      <w:r>
        <w:br/>
      </w:r>
      <w:r>
        <w:rPr>
          <w:rFonts w:ascii="Times New Roman"/>
          <w:b w:val="false"/>
          <w:i w:val="false"/>
          <w:color w:val="000000"/>
          <w:sz w:val="28"/>
        </w:rPr>
        <w:t>
</w:t>
      </w:r>
      <w:r>
        <w:rPr>
          <w:rFonts w:ascii="Times New Roman"/>
          <w:b w:val="false"/>
          <w:i w:val="false"/>
          <w:color w:val="000000"/>
          <w:sz w:val="28"/>
        </w:rPr>
        <w:t>
      2. Осы шешім алғашқы рет ресми жарияланған күнінен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Отыз үшінші,</w:t>
      </w:r>
      <w:r>
        <w:br/>
      </w:r>
      <w:r>
        <w:rPr>
          <w:rFonts w:ascii="Times New Roman"/>
          <w:b w:val="false"/>
          <w:i w:val="false"/>
          <w:color w:val="000000"/>
          <w:sz w:val="28"/>
        </w:rPr>
        <w:t>
</w:t>
      </w: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сессиясының төрайымы                       Л. Луценко</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С. Жолдыбаев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"Таран ауданы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______________________ Л. Өтешева</w:t>
      </w:r>
    </w:p>
    <w:bookmarkStart w:name="z4"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7 қазандағы  </w:t>
      </w:r>
      <w:r>
        <w:br/>
      </w:r>
      <w:r>
        <w:rPr>
          <w:rFonts w:ascii="Times New Roman"/>
          <w:b w:val="false"/>
          <w:i w:val="false"/>
          <w:color w:val="000000"/>
          <w:sz w:val="28"/>
        </w:rPr>
        <w:t xml:space="preserve">
№ 312 шешімімен бекітілген </w:t>
      </w:r>
    </w:p>
    <w:bookmarkEnd w:id="2"/>
    <w:bookmarkStart w:name="z5" w:id="3"/>
    <w:p>
      <w:pPr>
        <w:spacing w:after="0"/>
        <w:ind w:left="0"/>
        <w:jc w:val="left"/>
      </w:pPr>
      <w:r>
        <w:rPr>
          <w:rFonts w:ascii="Times New Roman"/>
          <w:b/>
          <w:i w:val="false"/>
          <w:color w:val="000000"/>
        </w:rPr>
        <w:t xml:space="preserve"> 
Тұрғын үй көмегін көрсету қағидасы</w:t>
      </w:r>
    </w:p>
    <w:bookmarkEnd w:id="3"/>
    <w:p>
      <w:pPr>
        <w:spacing w:after="0"/>
        <w:ind w:left="0"/>
        <w:jc w:val="both"/>
      </w:pPr>
      <w:r>
        <w:rPr>
          <w:rFonts w:ascii="Times New Roman"/>
          <w:b w:val="false"/>
          <w:i w:val="false"/>
          <w:color w:val="ff0000"/>
          <w:sz w:val="28"/>
        </w:rPr>
        <w:t xml:space="preserve">      Ескерту. Қағидасында бүкіл мәтін бойынша "өтініш беруші" және "алушы" деген сөздер "көрсетілетін қызметті алушы" деген сөзбен ауыстырылды - Қостанай облысы Таран ауданы мәслихатының 30.10.2014 </w:t>
      </w:r>
      <w:r>
        <w:rPr>
          <w:rFonts w:ascii="Times New Roman"/>
          <w:b w:val="false"/>
          <w:i w:val="false"/>
          <w:color w:val="ff0000"/>
          <w:sz w:val="28"/>
        </w:rPr>
        <w:t>№ 234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6" w:id="4"/>
    <w:p>
      <w:pPr>
        <w:spacing w:after="0"/>
        <w:ind w:left="0"/>
        <w:jc w:val="left"/>
      </w:pPr>
      <w:r>
        <w:rPr>
          <w:rFonts w:ascii="Times New Roman"/>
          <w:b/>
          <w:i w:val="false"/>
          <w:color w:val="000000"/>
        </w:rPr>
        <w:t xml:space="preserve"> 
1. Тұрғын үй көмегін көрсету тәртібі</w:t>
      </w:r>
    </w:p>
    <w:bookmarkEnd w:id="4"/>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Таран ауданының аумағында тұрақты тұратын аз қамтылған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жергілікті атқарушы орган жеке тұрғын үй қорынан жалға алған тұрғын үй-жайды пайдаланғаны үшін жалға алу төлемақысын төлеуге ұсынылады.</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Таран ауданының аумағында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Таран ауданы мәслихатының 18.02.2014 </w:t>
      </w:r>
      <w:r>
        <w:rPr>
          <w:rFonts w:ascii="Times New Roman"/>
          <w:b w:val="false"/>
          <w:i w:val="false"/>
          <w:color w:val="000000"/>
          <w:sz w:val="28"/>
        </w:rPr>
        <w:t>№ 174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өз әрекетін 2014 жылғы 1 қаңтардан бастап туындайтын қатынастарға таратады).</w:t>
      </w:r>
      <w:r>
        <w:br/>
      </w:r>
      <w:r>
        <w:rPr>
          <w:rFonts w:ascii="Times New Roman"/>
          <w:b w:val="false"/>
          <w:i w:val="false"/>
          <w:color w:val="000000"/>
          <w:sz w:val="28"/>
        </w:rPr>
        <w:t>
</w:t>
      </w:r>
      <w:r>
        <w:rPr>
          <w:rFonts w:ascii="Times New Roman"/>
          <w:b w:val="false"/>
          <w:i w:val="false"/>
          <w:color w:val="000000"/>
          <w:sz w:val="28"/>
        </w:rPr>
        <w:t>
      2. Тұрғын үй көмегін "Таран ауданы әкімдігінің жұмыспен қамту және әлеуметтік бағдарламалар бөлімі" мемлекеттік мекемесі (бұдан әрі – Уәкілетті орган) көрсетеді.</w:t>
      </w:r>
      <w:r>
        <w:br/>
      </w:r>
      <w:r>
        <w:rPr>
          <w:rFonts w:ascii="Times New Roman"/>
          <w:b w:val="false"/>
          <w:i w:val="false"/>
          <w:color w:val="000000"/>
          <w:sz w:val="28"/>
        </w:rPr>
        <w:t>
      Тұрғын үй көмегін тағайындау үшін отбасы (азамат) "Халыққа қызмет көрсету орталығы" республикалық мемлекеттік кәсіпорнының Қостанай облысы бойынша филиалының Таран бөліміне (бұдан әрі - ХҚО) немесе www.egov.kz "электрондық үкіметтің" веб-порталына (бұдан әрі - портал) балама негізде өтініш береді және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тағайындау"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Қостанай облысы Таран ауданы мәслихатының 30.10.2014 </w:t>
      </w:r>
      <w:r>
        <w:rPr>
          <w:rFonts w:ascii="Times New Roman"/>
          <w:b w:val="false"/>
          <w:i w:val="false"/>
          <w:color w:val="000000"/>
          <w:sz w:val="28"/>
        </w:rPr>
        <w:t>№ 234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Қостанай облысы Таран ауданы мәслихатының 30.10.2014 </w:t>
      </w:r>
      <w:r>
        <w:rPr>
          <w:rFonts w:ascii="Times New Roman"/>
          <w:b w:val="false"/>
          <w:i w:val="false"/>
          <w:color w:val="000000"/>
          <w:sz w:val="28"/>
        </w:rPr>
        <w:t>№ 234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Уәкілетті орган тұрғын үй көмегін көрсету нәтижесін ХҚО-ға құжаттар топтамасын тапсырған сәттен бастап, сондай-ақ порталға өтініш берген кезде ұсынады – күнтізбелік 10 (он) күн.</w:t>
      </w:r>
      <w:r>
        <w:br/>
      </w:r>
      <w:r>
        <w:rPr>
          <w:rFonts w:ascii="Times New Roman"/>
          <w:b w:val="false"/>
          <w:i w:val="false"/>
          <w:color w:val="000000"/>
          <w:sz w:val="28"/>
        </w:rPr>
        <w:t>
      Құжаттар топтамасын ХҚО-ға тапсыру күні тұрғын үй көмегін көрсету мерзіміне кірмейді, бұл ретте уәкілетті орган тұрғын үй көмегін көрсету нәтижесін мемлекеттік қызметті көрсету мерзімі аяқталғанға дейін бір күн бұрын ұсынады.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Таран ауданы мәслихатының 30.10.2014 </w:t>
      </w:r>
      <w:r>
        <w:rPr>
          <w:rFonts w:ascii="Times New Roman"/>
          <w:b w:val="false"/>
          <w:i w:val="false"/>
          <w:color w:val="000000"/>
          <w:sz w:val="28"/>
        </w:rPr>
        <w:t>№ 234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Қостанай облысы Таран ауданы мәслихатының 30.10.2014 </w:t>
      </w:r>
      <w:r>
        <w:rPr>
          <w:rFonts w:ascii="Times New Roman"/>
          <w:b w:val="false"/>
          <w:i w:val="false"/>
          <w:color w:val="000000"/>
          <w:sz w:val="28"/>
        </w:rPr>
        <w:t>№ 234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Тұрғын үй көмегі өтініш беру айынан бастап тағайындалады және жылыту маусымының соңына дейін тағайындалатын бірінші тоқсанды қоспағанда, көрсетілетін қызметті алушы өтініш жасаған ағымдағы тоқсанға көрсетіледі. Зейнеткерлер мен мүгедектерге тұрғын үй көмегін тағайындау бүкіл жылыту маусымына жүзеге асырылады.</w:t>
      </w:r>
      <w:r>
        <w:br/>
      </w:r>
      <w:r>
        <w:rPr>
          <w:rFonts w:ascii="Times New Roman"/>
          <w:b w:val="false"/>
          <w:i w:val="false"/>
          <w:color w:val="000000"/>
          <w:sz w:val="28"/>
        </w:rPr>
        <w:t>
</w:t>
      </w:r>
      <w:r>
        <w:rPr>
          <w:rFonts w:ascii="Times New Roman"/>
          <w:b w:val="false"/>
          <w:i w:val="false"/>
          <w:color w:val="000000"/>
          <w:sz w:val="28"/>
        </w:rPr>
        <w:t>
      7. Тұрғын үй көмегін көрсетілетін қызметті алушы тұрғын үй көмегін төлеу мөлшерінің өзгеруіне негіз бола алатын мән-жайлары, сондай-ақ олардың дұрыс есептелмегені туралы уәкілетті органға хабарлайды.</w:t>
      </w:r>
      <w:r>
        <w:br/>
      </w:r>
      <w:r>
        <w:rPr>
          <w:rFonts w:ascii="Times New Roman"/>
          <w:b w:val="false"/>
          <w:i w:val="false"/>
          <w:color w:val="000000"/>
          <w:sz w:val="28"/>
        </w:rPr>
        <w:t>
</w:t>
      </w:r>
      <w:r>
        <w:rPr>
          <w:rFonts w:ascii="Times New Roman"/>
          <w:b w:val="false"/>
          <w:i w:val="false"/>
          <w:color w:val="000000"/>
          <w:sz w:val="28"/>
        </w:rPr>
        <w:t>
      8. Тұрғын үй көмегі мөлшеріне ықпал ететін мән-жайлар туындаған жағдайда, (көрсетілетін қызметті алушы қайтыс болуын қоспағанда) көрсетілген мән-жайлар түскен күннен бастап қайта есептеу жүргізіледі.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алушымен ұсынылған табыстардың сәйкессіздігі анықталған жағдайда мемлекеттік ақпараттық жүйелерден алынған табыстар туралы мәліметтер есепке алынады.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Қостанай облысы Таран ауданы мәслихатының 30.10.2014 </w:t>
      </w:r>
      <w:r>
        <w:rPr>
          <w:rFonts w:ascii="Times New Roman"/>
          <w:b w:val="false"/>
          <w:i w:val="false"/>
          <w:color w:val="000000"/>
          <w:sz w:val="28"/>
        </w:rPr>
        <w:t>№ 234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Жалғыз тұратын тұрғын үй көмегін көрсетілетін қызметті алушы қайтыс болған жағдайда, тұрғын үй көмегін төлеу қайтыс болған айдан кейінгі айдан бастап тоқтатылады.</w:t>
      </w:r>
      <w:r>
        <w:br/>
      </w:r>
      <w:r>
        <w:rPr>
          <w:rFonts w:ascii="Times New Roman"/>
          <w:b w:val="false"/>
          <w:i w:val="false"/>
          <w:color w:val="000000"/>
          <w:sz w:val="28"/>
        </w:rPr>
        <w:t>
      Тұрғын үй көмегін көрсетілетін қызметті алушы отбасы мүшесінің бірі қайтыс болған жағдайда, қайтыс болған айдан кейінгі айдан бастап қайта есептеу жүргізіледі.</w:t>
      </w:r>
      <w:r>
        <w:br/>
      </w:r>
      <w:r>
        <w:rPr>
          <w:rFonts w:ascii="Times New Roman"/>
          <w:b w:val="false"/>
          <w:i w:val="false"/>
          <w:color w:val="000000"/>
          <w:sz w:val="28"/>
        </w:rPr>
        <w:t>
      Қайтыс болғанға байланысты төлемдерді тоқтату немесе қайта есептеу қайтыс болған адамдардың тізімдері негізінде немесе отбасы мүшелері беретін мәліметтер бойынша жүргізіледі.</w:t>
      </w:r>
      <w:r>
        <w:br/>
      </w:r>
      <w:r>
        <w:rPr>
          <w:rFonts w:ascii="Times New Roman"/>
          <w:b w:val="false"/>
          <w:i w:val="false"/>
          <w:color w:val="000000"/>
          <w:sz w:val="28"/>
        </w:rPr>
        <w:t>
</w:t>
      </w:r>
      <w:r>
        <w:rPr>
          <w:rFonts w:ascii="Times New Roman"/>
          <w:b w:val="false"/>
          <w:i w:val="false"/>
          <w:color w:val="000000"/>
          <w:sz w:val="28"/>
        </w:rPr>
        <w:t>
      11. Тұрғын үй көмегін көрсету мәселелері жөнінде туындаған келіспеушіліктер Қазақстан Республикасының қолданыстағы заңнамасына сәйкес шешіледі.</w:t>
      </w:r>
    </w:p>
    <w:bookmarkEnd w:id="5"/>
    <w:bookmarkStart w:name="z18" w:id="6"/>
    <w:p>
      <w:pPr>
        <w:spacing w:after="0"/>
        <w:ind w:left="0"/>
        <w:jc w:val="left"/>
      </w:pPr>
      <w:r>
        <w:rPr>
          <w:rFonts w:ascii="Times New Roman"/>
          <w:b/>
          <w:i w:val="false"/>
          <w:color w:val="000000"/>
        </w:rPr>
        <w:t xml:space="preserve"> 
2. Тұрғын үй көмегін көрсету мөлшерін анықтау</w:t>
      </w:r>
    </w:p>
    <w:bookmarkEnd w:id="6"/>
    <w:bookmarkStart w:name="z19" w:id="7"/>
    <w:p>
      <w:pPr>
        <w:spacing w:after="0"/>
        <w:ind w:left="0"/>
        <w:jc w:val="both"/>
      </w:pPr>
      <w:r>
        <w:rPr>
          <w:rFonts w:ascii="Times New Roman"/>
          <w:b w:val="false"/>
          <w:i w:val="false"/>
          <w:color w:val="000000"/>
          <w:sz w:val="28"/>
        </w:rPr>
        <w:t>
      12. Тұрғын үй көмегі телекоммуникация желiсiне қосылған телефон үшін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үйді (тұрғын ғимаратты) күтіп-ұстауға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Қостанай облысы Таран ауданы мәслихатының 18.02.2014 </w:t>
      </w:r>
      <w:r>
        <w:rPr>
          <w:rFonts w:ascii="Times New Roman"/>
          <w:b w:val="false"/>
          <w:i w:val="false"/>
          <w:color w:val="000000"/>
          <w:sz w:val="28"/>
        </w:rPr>
        <w:t>№ 174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өз әрекетін 2014 жылғы 1 қаңтардан бастап туындайтын қатынастарға таратады).</w:t>
      </w:r>
      <w:r>
        <w:br/>
      </w:r>
      <w:r>
        <w:rPr>
          <w:rFonts w:ascii="Times New Roman"/>
          <w:b w:val="false"/>
          <w:i w:val="false"/>
          <w:color w:val="000000"/>
          <w:sz w:val="28"/>
        </w:rPr>
        <w:t>
</w:t>
      </w:r>
      <w:r>
        <w:rPr>
          <w:rFonts w:ascii="Times New Roman"/>
          <w:b w:val="false"/>
          <w:i w:val="false"/>
          <w:color w:val="000000"/>
          <w:sz w:val="28"/>
        </w:rPr>
        <w:t>
      13. Азаматтың (отбасының) жиынтық табысы уәкілетті органмен тұрғын үй көмегін тағайындауға өтініш білдірілген тоқсанның алдындағы тоқсанда, қолданыстағы заңнамамен анықталатын тәртібінде есептеледі.</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Таран ауданы мәслихатының 2012.04.25 </w:t>
      </w:r>
      <w:r>
        <w:rPr>
          <w:rFonts w:ascii="Times New Roman"/>
          <w:b w:val="false"/>
          <w:i w:val="false"/>
          <w:color w:val="000000"/>
          <w:sz w:val="28"/>
        </w:rPr>
        <w:t>№ 30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алынып тасталды - Қостанай облысы Таран ауданы мәслихатының 30.10.2014 </w:t>
      </w:r>
      <w:r>
        <w:rPr>
          <w:rFonts w:ascii="Times New Roman"/>
          <w:b w:val="false"/>
          <w:i w:val="false"/>
          <w:color w:val="000000"/>
          <w:sz w:val="28"/>
        </w:rPr>
        <w:t>№ 234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15. Отбасының (азаматтың) шекті жол берілетін шығыстар үлесі белгіленген нормалар шегінде жиынтық табыстан он процент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Қостанай облысы Таран ауданы мәслихатының 2012.08.29 </w:t>
      </w:r>
      <w:r>
        <w:rPr>
          <w:rFonts w:ascii="Times New Roman"/>
          <w:b w:val="false"/>
          <w:i w:val="false"/>
          <w:color w:val="000000"/>
          <w:sz w:val="28"/>
        </w:rPr>
        <w:t>№ 56</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16. Тұрғын үй көмегін тағайындау кезінде алаңның нормасы есепке алынады:</w:t>
      </w:r>
      <w:r>
        <w:br/>
      </w:r>
      <w:r>
        <w:rPr>
          <w:rFonts w:ascii="Times New Roman"/>
          <w:b w:val="false"/>
          <w:i w:val="false"/>
          <w:color w:val="000000"/>
          <w:sz w:val="28"/>
        </w:rPr>
        <w:t>
</w:t>
      </w:r>
      <w:r>
        <w:rPr>
          <w:rFonts w:ascii="Times New Roman"/>
          <w:b w:val="false"/>
          <w:i w:val="false"/>
          <w:color w:val="000000"/>
          <w:sz w:val="28"/>
        </w:rPr>
        <w:t>
      1) бір отбасы мүшесіне – көп бөлмелі тұрғын жайларда (пәтерлерде) тұратындар үшін пайдалы алаңының 18 шаршы метрі және отбасына 9 шаршы метрін қосымша; бір бөлмелі тұрғын жайларда (пәтерлерде) тұратындар үшін – тұрғын жайдың жалпы алаңы;</w:t>
      </w:r>
      <w:r>
        <w:br/>
      </w:r>
      <w:r>
        <w:rPr>
          <w:rFonts w:ascii="Times New Roman"/>
          <w:b w:val="false"/>
          <w:i w:val="false"/>
          <w:color w:val="000000"/>
          <w:sz w:val="28"/>
        </w:rPr>
        <w:t>
</w:t>
      </w:r>
      <w:r>
        <w:rPr>
          <w:rFonts w:ascii="Times New Roman"/>
          <w:b w:val="false"/>
          <w:i w:val="false"/>
          <w:color w:val="000000"/>
          <w:sz w:val="28"/>
        </w:rPr>
        <w:t>
      2) жалғыз тұратын азаматтар үшін - пайдаланатын алаңына қарамастан нақты алаңынан асырмай 30 шаршы метр, осы норма жатақханалар үшін де қолданылады.</w:t>
      </w:r>
      <w:r>
        <w:br/>
      </w:r>
      <w:r>
        <w:rPr>
          <w:rFonts w:ascii="Times New Roman"/>
          <w:b w:val="false"/>
          <w:i w:val="false"/>
          <w:color w:val="000000"/>
          <w:sz w:val="28"/>
        </w:rPr>
        <w:t>
</w:t>
      </w:r>
      <w:r>
        <w:rPr>
          <w:rFonts w:ascii="Times New Roman"/>
          <w:b w:val="false"/>
          <w:i w:val="false"/>
          <w:color w:val="000000"/>
          <w:sz w:val="28"/>
        </w:rPr>
        <w:t>
      17.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r>
        <w:br/>
      </w:r>
      <w:r>
        <w:rPr>
          <w:rFonts w:ascii="Times New Roman"/>
          <w:b w:val="false"/>
          <w:i w:val="false"/>
          <w:color w:val="000000"/>
          <w:sz w:val="28"/>
        </w:rPr>
        <w:t>
      Егер шығыстарға тарифтер мен нормативтер заңмен белгіленген тәртіпте анықталмаса, шығынды өтеу нақтылы шығыстар бойынша жүргізіледі.</w:t>
      </w:r>
      <w:r>
        <w:br/>
      </w:r>
      <w:r>
        <w:rPr>
          <w:rFonts w:ascii="Times New Roman"/>
          <w:b w:val="false"/>
          <w:i w:val="false"/>
          <w:color w:val="000000"/>
          <w:sz w:val="28"/>
        </w:rPr>
        <w:t>
</w:t>
      </w:r>
      <w:r>
        <w:rPr>
          <w:rFonts w:ascii="Times New Roman"/>
          <w:b w:val="false"/>
          <w:i w:val="false"/>
          <w:color w:val="000000"/>
          <w:sz w:val="28"/>
        </w:rPr>
        <w:t>
      18. Коммуналдық қызметтерді тұтынатын есептегіш құралдары бар тұтынушыларға есеп айырысу үшін, өткен тоқсанның немесе қызмет толық көлемде көрсетілген соңғы тоқсандағы есептегіш құралдардың көрсеткіштері негізінде, бірақ есептегіш құралдары жоқ тұтынушылар үшін белгіленген коммуналдық қызметтерді тұтыну нормаларынан аспайтын нақтылы шығынмен анықталады.</w:t>
      </w:r>
      <w:r>
        <w:br/>
      </w:r>
      <w:r>
        <w:rPr>
          <w:rFonts w:ascii="Times New Roman"/>
          <w:b w:val="false"/>
          <w:i w:val="false"/>
          <w:color w:val="000000"/>
          <w:sz w:val="28"/>
        </w:rPr>
        <w:t>
</w:t>
      </w:r>
      <w:r>
        <w:rPr>
          <w:rFonts w:ascii="Times New Roman"/>
          <w:b w:val="false"/>
          <w:i w:val="false"/>
          <w:color w:val="000000"/>
          <w:sz w:val="28"/>
        </w:rPr>
        <w:t>
      19. Электр қуатын төлеу бойынша шығындарды өтеу бір адамға 100 киловатт; электр плитасы, электр су жылытқыштары бар жатақханалар мен үйлерде бір адамға, 130 киловатт есебінен, бірақ нақты шығындардан асырмай жүргізіледі.</w:t>
      </w:r>
      <w:r>
        <w:br/>
      </w:r>
      <w:r>
        <w:rPr>
          <w:rFonts w:ascii="Times New Roman"/>
          <w:b w:val="false"/>
          <w:i w:val="false"/>
          <w:color w:val="000000"/>
          <w:sz w:val="28"/>
        </w:rPr>
        <w:t>
</w:t>
      </w:r>
      <w:r>
        <w:rPr>
          <w:rFonts w:ascii="Times New Roman"/>
          <w:b w:val="false"/>
          <w:i w:val="false"/>
          <w:color w:val="000000"/>
          <w:sz w:val="28"/>
        </w:rPr>
        <w:t>
      19-1. Телекоммуникациялар желісіне қосылған телефон үшін абоненттік төлемақы тарифтерінің көтерілуіне өтемақы "Әлеуметтік тұрғыдан корғалатын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Ережелеріне сәйкес жүргізіледі.</w:t>
      </w:r>
      <w:r>
        <w:br/>
      </w:r>
      <w:r>
        <w:rPr>
          <w:rFonts w:ascii="Times New Roman"/>
          <w:b w:val="false"/>
          <w:i w:val="false"/>
          <w:color w:val="000000"/>
          <w:sz w:val="28"/>
        </w:rPr>
        <w:t>
      </w:t>
      </w:r>
      <w:r>
        <w:rPr>
          <w:rFonts w:ascii="Times New Roman"/>
          <w:b w:val="false"/>
          <w:i w:val="false"/>
          <w:color w:val="ff0000"/>
          <w:sz w:val="28"/>
        </w:rPr>
        <w:t xml:space="preserve">Ескерту. Қағида 19-1-тармақпен толықтырылды - Қостанай облысы Таран ауданы мәслихатының 30.10.2014 </w:t>
      </w:r>
      <w:r>
        <w:rPr>
          <w:rFonts w:ascii="Times New Roman"/>
          <w:b w:val="false"/>
          <w:i w:val="false"/>
          <w:color w:val="000000"/>
          <w:sz w:val="28"/>
        </w:rPr>
        <w:t>№ 234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20. Осы Қағидамен белгіленген нормалардан тыс ақысы тұрғын жайдың меншік иелерімен немесе жалдаушыларымен (қосымша жалдаушыларымен) жалпы негізінде жүргізеді.</w:t>
      </w:r>
    </w:p>
    <w:bookmarkEnd w:id="7"/>
    <w:bookmarkStart w:name="z30" w:id="8"/>
    <w:p>
      <w:pPr>
        <w:spacing w:after="0"/>
        <w:ind w:left="0"/>
        <w:jc w:val="left"/>
      </w:pPr>
      <w:r>
        <w:rPr>
          <w:rFonts w:ascii="Times New Roman"/>
          <w:b/>
          <w:i w:val="false"/>
          <w:color w:val="000000"/>
        </w:rPr>
        <w:t xml:space="preserve"> 
3. Қаржыландыру және тұрғын үй көмегін төлеу тәртібі</w:t>
      </w:r>
    </w:p>
    <w:bookmarkEnd w:id="8"/>
    <w:bookmarkStart w:name="z31" w:id="9"/>
    <w:p>
      <w:pPr>
        <w:spacing w:after="0"/>
        <w:ind w:left="0"/>
        <w:jc w:val="both"/>
      </w:pPr>
      <w:r>
        <w:rPr>
          <w:rFonts w:ascii="Times New Roman"/>
          <w:b w:val="false"/>
          <w:i w:val="false"/>
          <w:color w:val="000000"/>
          <w:sz w:val="28"/>
        </w:rPr>
        <w:t>
      21. Тұрғын үй көмегін қаржыландыру тиісті жергілікті бюджет қаражаты есебінен, сондай-ақ ағымдағы нысаналы трансферттер қаражаты есебінен (олар бөлінген жағдайда) жүзеге асырылады.</w:t>
      </w:r>
      <w:r>
        <w:br/>
      </w:r>
      <w:r>
        <w:rPr>
          <w:rFonts w:ascii="Times New Roman"/>
          <w:b w:val="false"/>
          <w:i w:val="false"/>
          <w:color w:val="000000"/>
          <w:sz w:val="28"/>
        </w:rPr>
        <w:t>
</w:t>
      </w:r>
      <w:r>
        <w:rPr>
          <w:rFonts w:ascii="Times New Roman"/>
          <w:b w:val="false"/>
          <w:i w:val="false"/>
          <w:color w:val="000000"/>
          <w:sz w:val="28"/>
        </w:rPr>
        <w:t>
      22. Тұрғын үй көмегiн төлеу уәкiлеттi органмен тұрғын үй көмегін тағайындау туралы шешімнің негізінде тұрғын үй көмегін көрсетілетін қызметті алушылардың банктік шоттарына екінші деңгейдегі банктер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Қостанай облысы Таран ауданы мәслихатының 2012.04.25 </w:t>
      </w:r>
      <w:r>
        <w:rPr>
          <w:rFonts w:ascii="Times New Roman"/>
          <w:b w:val="false"/>
          <w:i w:val="false"/>
          <w:color w:val="000000"/>
          <w:sz w:val="28"/>
        </w:rPr>
        <w:t>№ 30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