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b61a" w14:textId="730b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2010-2012 жылдарға арналған аудандық бюджеті туралы" мәслихатының 2009 жылғы 21 желтоқсандағы № 202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2010 жылғы 22 қазандағы № 282 шешімі. Қостанай облысы Қарасу ауданының Әділет басқармасында 2010 жылғы 27 қазанда № 9-13-116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Қарасу ауданы әкімдігінің қаулысын қарап,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2010-2012 жылдарға арналған аудандық бюджетi туралы" мәслихатының 2009 жылғы 21 желтоқсандағы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актілердің мемлекеттік тіркеу Тізілімінде 9-13-99 нөмірімен тіркелген, 2010 жылғы 6 қаңтардағы "Қарасу өңірі"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2010-2012 жылдарға арналған аудандық бюджеті тиісінше 1, 2, 3-қосымшаларға сәйкес, оның ішінде 2010 жылға сәйкес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1600494,1 мың теңге, оның iшiнде: салықтық түсімдер – 438797,0 мың теңге;</w:t>
      </w:r>
      <w:r>
        <w:br/>
      </w:r>
      <w:r>
        <w:rPr>
          <w:rFonts w:ascii="Times New Roman"/>
          <w:b w:val="false"/>
          <w:i w:val="false"/>
          <w:color w:val="000000"/>
          <w:sz w:val="28"/>
        </w:rPr>
        <w:t>
      салықтық емес түсiмдер – 3521,0 мың теңге;</w:t>
      </w:r>
      <w:r>
        <w:br/>
      </w:r>
      <w:r>
        <w:rPr>
          <w:rFonts w:ascii="Times New Roman"/>
          <w:b w:val="false"/>
          <w:i w:val="false"/>
          <w:color w:val="000000"/>
          <w:sz w:val="28"/>
        </w:rPr>
        <w:t>
      негізгі капиталды сатудан түсетін түсімдер – 3502,0 мың теңге;</w:t>
      </w:r>
      <w:r>
        <w:br/>
      </w:r>
      <w:r>
        <w:rPr>
          <w:rFonts w:ascii="Times New Roman"/>
          <w:b w:val="false"/>
          <w:i w:val="false"/>
          <w:color w:val="000000"/>
          <w:sz w:val="28"/>
        </w:rPr>
        <w:t>
      трансферттер түсімдері – 1154674,1 мың теңге;</w:t>
      </w:r>
      <w:r>
        <w:br/>
      </w:r>
      <w:r>
        <w:rPr>
          <w:rFonts w:ascii="Times New Roman"/>
          <w:b w:val="false"/>
          <w:i w:val="false"/>
          <w:color w:val="000000"/>
          <w:sz w:val="28"/>
        </w:rPr>
        <w:t>
</w:t>
      </w:r>
      <w:r>
        <w:rPr>
          <w:rFonts w:ascii="Times New Roman"/>
          <w:b w:val="false"/>
          <w:i w:val="false"/>
          <w:color w:val="000000"/>
          <w:sz w:val="28"/>
        </w:rPr>
        <w:t>
      2) шығындар – 1641094,6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16549,9 мың теңге, оның ішінде:</w:t>
      </w:r>
      <w:r>
        <w:br/>
      </w:r>
      <w:r>
        <w:rPr>
          <w:rFonts w:ascii="Times New Roman"/>
          <w:b w:val="false"/>
          <w:i w:val="false"/>
          <w:color w:val="000000"/>
          <w:sz w:val="28"/>
        </w:rPr>
        <w:t>
      бюджеттік кредиттер – 16902,0 мың теңге;</w:t>
      </w:r>
      <w:r>
        <w:br/>
      </w:r>
      <w:r>
        <w:rPr>
          <w:rFonts w:ascii="Times New Roman"/>
          <w:b w:val="false"/>
          <w:i w:val="false"/>
          <w:color w:val="000000"/>
          <w:sz w:val="28"/>
        </w:rPr>
        <w:t>
      бюджеттік кредиттерді өтеу – 352,1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11475,0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-68625,4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(профициттің) қаржыландыру – 68625,4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2010 жылға арналған аудандық бюджетте нысаналы ағымдағы трансферттер облыстық бюджеттен қарастырылғаны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- 4000,0 мың теңге;</w:t>
      </w:r>
      <w:r>
        <w:br/>
      </w:r>
      <w:r>
        <w:rPr>
          <w:rFonts w:ascii="Times New Roman"/>
          <w:b w:val="false"/>
          <w:i w:val="false"/>
          <w:color w:val="000000"/>
          <w:sz w:val="28"/>
        </w:rPr>
        <w:t>
      коммуналдық меншік нысандарының материалдық-техникалық базасын нығайтуға - 5150,0 мың теңге;</w:t>
      </w:r>
      <w:r>
        <w:br/>
      </w:r>
      <w:r>
        <w:rPr>
          <w:rFonts w:ascii="Times New Roman"/>
          <w:b w:val="false"/>
          <w:i w:val="false"/>
          <w:color w:val="000000"/>
          <w:sz w:val="28"/>
        </w:rPr>
        <w:t>
      халықтың әлеуметтік қорғалатын топтары ішінен жастарға әлеуметтік көмекке – 1319,0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657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2010 жылға арналған аудандық бюджетте республикалық бюджеттен нысаналы ағымдағы трансферттер түсімінің мынадай көлемдерде қарастырылғаны ескерілсін:</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құралдарымен жабдықтауға – 3506,0 мың теңге;</w:t>
      </w:r>
      <w:r>
        <w:br/>
      </w:r>
      <w:r>
        <w:rPr>
          <w:rFonts w:ascii="Times New Roman"/>
          <w:b w:val="false"/>
          <w:i w:val="false"/>
          <w:color w:val="000000"/>
          <w:sz w:val="28"/>
        </w:rPr>
        <w:t>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 16122,0 мың теңге;</w:t>
      </w:r>
      <w:r>
        <w:br/>
      </w:r>
      <w:r>
        <w:rPr>
          <w:rFonts w:ascii="Times New Roman"/>
          <w:b w:val="false"/>
          <w:i w:val="false"/>
          <w:color w:val="000000"/>
          <w:sz w:val="28"/>
        </w:rPr>
        <w:t>
      әлеуметтік жұмыс орындарын және жастар практикасының бағдарламасын ұлғайтуға – 10200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4501,0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4,0 мың теңге;</w:t>
      </w:r>
      <w:r>
        <w:br/>
      </w:r>
      <w:r>
        <w:rPr>
          <w:rFonts w:ascii="Times New Roman"/>
          <w:b w:val="false"/>
          <w:i w:val="false"/>
          <w:color w:val="000000"/>
          <w:sz w:val="28"/>
        </w:rPr>
        <w:t>
      жергілікті атқарушы органдардың ветеринария саласындағы бөлімшелерін ұстауға – 20512,0 мың теңге;</w:t>
      </w:r>
      <w:r>
        <w:br/>
      </w:r>
      <w:r>
        <w:rPr>
          <w:rFonts w:ascii="Times New Roman"/>
          <w:b w:val="false"/>
          <w:i w:val="false"/>
          <w:color w:val="000000"/>
          <w:sz w:val="28"/>
        </w:rPr>
        <w:t>
      эпизоотикаға қарсы іс-шараларды өткізуге – 10997,0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2010 жылға арналған аудандық бюджетте республикалық бюджеттен түсімінің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3078,1 мың теңге сомасында нысаналы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16902,0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2010 жылға арналған аудандық бюджетте Қазақстан Республикасында 2005-2010 жылдарға арналған Білім беруді дамытудың мемлекеттік бағдарламасын іске асыруға 28896,0 мың теңге сомасында республикалық бюджеттен нысаналы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12285,0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16611,0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2010 жылға арналған аудандық бюджетте өңірлік жұмыспен қамту және кадрларды қайта даярлау стратегиясын іске асыруға 8100,0 мың теңге сомасында қаражаттар қарастырылғаны ескерілсін, оның ішінде: көрсетілген шешімнің 3-3-тармағы мынадай редакцияда жазылсын:</w:t>
      </w:r>
      <w:r>
        <w:br/>
      </w:r>
      <w:r>
        <w:rPr>
          <w:rFonts w:ascii="Times New Roman"/>
          <w:b w:val="false"/>
          <w:i w:val="false"/>
          <w:color w:val="000000"/>
          <w:sz w:val="28"/>
        </w:rPr>
        <w:t>
      республикалық бюджеттен алынған трансферттер есебінен – 8100,0 мың теңге.";</w:t>
      </w:r>
      <w:r>
        <w:br/>
      </w:r>
      <w:r>
        <w:rPr>
          <w:rFonts w:ascii="Times New Roman"/>
          <w:b w:val="false"/>
          <w:i w:val="false"/>
          <w:color w:val="000000"/>
          <w:sz w:val="28"/>
        </w:rPr>
        <w:t>
</w:t>
      </w:r>
      <w:r>
        <w:rPr>
          <w:rFonts w:ascii="Times New Roman"/>
          <w:b w:val="false"/>
          <w:i w:val="false"/>
          <w:color w:val="000000"/>
          <w:sz w:val="28"/>
        </w:rPr>
        <w:t>
      жоғарыда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қаңтардан бастап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Феоктистов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И. Горлова</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Л. Евсюкова</w:t>
      </w:r>
    </w:p>
    <w:bookmarkStart w:name="z17" w:id="2"/>
    <w:p>
      <w:pPr>
        <w:spacing w:after="0"/>
        <w:ind w:left="0"/>
        <w:jc w:val="both"/>
      </w:pP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282 мәслихат шешіміне </w:t>
      </w:r>
      <w:r>
        <w:br/>
      </w:r>
      <w:r>
        <w:rPr>
          <w:rFonts w:ascii="Times New Roman"/>
          <w:b w:val="false"/>
          <w:i w:val="false"/>
          <w:color w:val="000000"/>
          <w:sz w:val="28"/>
        </w:rPr>
        <w:t xml:space="preserve">
№ 1 қосымша        </w:t>
      </w:r>
    </w:p>
    <w:bookmarkEnd w:id="2"/>
    <w:p>
      <w:pPr>
        <w:spacing w:after="0"/>
        <w:ind w:left="0"/>
        <w:jc w:val="both"/>
      </w:pPr>
      <w:r>
        <w:rPr>
          <w:rFonts w:ascii="Times New Roman"/>
          <w:b w:val="false"/>
          <w:i w:val="false"/>
          <w:color w:val="000000"/>
          <w:sz w:val="28"/>
        </w:rPr>
        <w:t xml:space="preserve">№ 202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мәслихат шешіміне № 1 қосымша </w:t>
      </w:r>
    </w:p>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13"/>
        <w:gridCol w:w="333"/>
        <w:gridCol w:w="353"/>
        <w:gridCol w:w="7413"/>
        <w:gridCol w:w="21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30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1600494,1</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438797,0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181504,0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181504,0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9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 iшкi</w:t>
            </w:r>
            <w:r>
              <w:br/>
            </w:r>
            <w:r>
              <w:rPr>
                <w:rFonts w:ascii="Times New Roman"/>
                <w:b w:val="false"/>
                <w:i w:val="false"/>
                <w:color w:val="000000"/>
                <w:sz w:val="20"/>
              </w:rPr>
              <w:t>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6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11260,0</w:t>
            </w:r>
          </w:p>
        </w:tc>
      </w:tr>
      <w:tr>
        <w:trPr>
          <w:trHeight w:val="2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қызметті</w:t>
            </w:r>
            <w:r>
              <w:br/>
            </w:r>
            <w:r>
              <w:rPr>
                <w:rFonts w:ascii="Times New Roman"/>
                <w:b w:val="false"/>
                <w:i w:val="false"/>
                <w:color w:val="000000"/>
                <w:sz w:val="20"/>
              </w:rPr>
              <w:t>
жүргізгені үшін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w:t>
            </w:r>
          </w:p>
        </w:tc>
      </w:tr>
      <w:tr>
        <w:trPr>
          <w:trHeight w:val="2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4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кәсіпорындарының таза</w:t>
            </w:r>
            <w:r>
              <w:br/>
            </w:r>
            <w:r>
              <w:rPr>
                <w:rFonts w:ascii="Times New Roman"/>
                <w:b w:val="false"/>
                <w:i w:val="false"/>
                <w:color w:val="000000"/>
                <w:sz w:val="20"/>
              </w:rPr>
              <w:t>
кірістерінің бөлшек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6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15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қаржыландыратын мемлекеттік</w:t>
            </w:r>
            <w:r>
              <w:br/>
            </w:r>
            <w:r>
              <w:rPr>
                <w:rFonts w:ascii="Times New Roman"/>
                <w:b w:val="false"/>
                <w:i w:val="false"/>
                <w:color w:val="000000"/>
                <w:sz w:val="20"/>
              </w:rPr>
              <w:t>
мекемелермен тауарлардың</w:t>
            </w:r>
            <w:r>
              <w:br/>
            </w:r>
            <w:r>
              <w:rPr>
                <w:rFonts w:ascii="Times New Roman"/>
                <w:b w:val="false"/>
                <w:i w:val="false"/>
                <w:color w:val="000000"/>
                <w:sz w:val="20"/>
              </w:rPr>
              <w:t>
(жұмыстардың, қызметтердің) іске</w:t>
            </w:r>
            <w:r>
              <w:br/>
            </w:r>
            <w:r>
              <w:rPr>
                <w:rFonts w:ascii="Times New Roman"/>
                <w:b w:val="false"/>
                <w:i w:val="false"/>
                <w:color w:val="000000"/>
                <w:sz w:val="20"/>
              </w:rPr>
              <w:t>
асыруының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5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қаржыландыратын мемлекеттік</w:t>
            </w:r>
            <w:r>
              <w:br/>
            </w:r>
            <w:r>
              <w:rPr>
                <w:rFonts w:ascii="Times New Roman"/>
                <w:b w:val="false"/>
                <w:i w:val="false"/>
                <w:color w:val="000000"/>
                <w:sz w:val="20"/>
              </w:rPr>
              <w:t>
мекемелермен тауарлардың</w:t>
            </w:r>
            <w:r>
              <w:br/>
            </w:r>
            <w:r>
              <w:rPr>
                <w:rFonts w:ascii="Times New Roman"/>
                <w:b w:val="false"/>
                <w:i w:val="false"/>
                <w:color w:val="000000"/>
                <w:sz w:val="20"/>
              </w:rPr>
              <w:t>
(жұмыстардың, қызметтердің) іске</w:t>
            </w:r>
            <w:r>
              <w:br/>
            </w:r>
            <w:r>
              <w:rPr>
                <w:rFonts w:ascii="Times New Roman"/>
                <w:b w:val="false"/>
                <w:i w:val="false"/>
                <w:color w:val="000000"/>
                <w:sz w:val="20"/>
              </w:rPr>
              <w:t>
асыруының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6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6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6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673"/>
        <w:gridCol w:w="693"/>
        <w:gridCol w:w="433"/>
        <w:gridCol w:w="6413"/>
        <w:gridCol w:w="21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30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1641094,6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190206,0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170753,0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5216,0</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112246,0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w:t>
            </w:r>
          </w:p>
        </w:tc>
      </w:tr>
      <w:tr>
        <w:trPr>
          <w:trHeight w:val="18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1068957,5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101041,7</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946614,4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946614,4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919432,4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85397,2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14133,4</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31009,0</w:t>
            </w:r>
          </w:p>
        </w:tc>
      </w:tr>
      <w:tr>
        <w:trPr>
          <w:trHeight w:val="18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3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w:t>
            </w:r>
            <w:r>
              <w:br/>
            </w:r>
            <w:r>
              <w:rPr>
                <w:rFonts w:ascii="Times New Roman"/>
                <w:b w:val="false"/>
                <w:i w:val="false"/>
                <w:color w:val="000000"/>
                <w:sz w:val="20"/>
              </w:rPr>
              <w:t>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жеңгені үшін"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13945,8</w:t>
            </w:r>
          </w:p>
        </w:tc>
      </w:tr>
      <w:tr>
        <w:trPr>
          <w:trHeight w:val="18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10912,2</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азаматтарды</w:t>
            </w:r>
            <w:r>
              <w:br/>
            </w:r>
            <w:r>
              <w:rPr>
                <w:rFonts w:ascii="Times New Roman"/>
                <w:b w:val="false"/>
                <w:i w:val="false"/>
                <w:color w:val="000000"/>
                <w:sz w:val="20"/>
              </w:rPr>
              <w:t>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уақыттың жұмысын</w:t>
            </w:r>
            <w:r>
              <w:br/>
            </w:r>
            <w:r>
              <w:rPr>
                <w:rFonts w:ascii="Times New Roman"/>
                <w:b w:val="false"/>
                <w:i w:val="false"/>
                <w:color w:val="000000"/>
                <w:sz w:val="20"/>
              </w:rPr>
              <w:t>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w:t>
            </w:r>
            <w:r>
              <w:br/>
            </w:r>
            <w:r>
              <w:rPr>
                <w:rFonts w:ascii="Times New Roman"/>
                <w:b w:val="false"/>
                <w:i w:val="false"/>
                <w:color w:val="000000"/>
                <w:sz w:val="20"/>
              </w:rPr>
              <w:t>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нысанының дамуы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31071,0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халқының басқа да</w:t>
            </w:r>
            <w:r>
              <w:br/>
            </w:r>
            <w:r>
              <w:rPr>
                <w:rFonts w:ascii="Times New Roman"/>
                <w:b w:val="false"/>
                <w:i w:val="false"/>
                <w:color w:val="000000"/>
                <w:sz w:val="20"/>
              </w:rPr>
              <w:t>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5293,8</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w:t>
            </w:r>
          </w:p>
        </w:tc>
      </w:tr>
      <w:tr>
        <w:trPr>
          <w:trHeight w:val="18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4727,4</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w:t>
            </w:r>
            <w:r>
              <w:br/>
            </w:r>
            <w:r>
              <w:rPr>
                <w:rFonts w:ascii="Times New Roman"/>
                <w:b w:val="false"/>
                <w:i w:val="false"/>
                <w:color w:val="000000"/>
                <w:sz w:val="20"/>
              </w:rPr>
              <w:t>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 орта және</w:t>
            </w:r>
            <w:r>
              <w:br/>
            </w:r>
            <w:r>
              <w:rPr>
                <w:rFonts w:ascii="Times New Roman"/>
                <w:b w:val="false"/>
                <w:i w:val="false"/>
                <w:color w:val="000000"/>
                <w:sz w:val="20"/>
              </w:rPr>
              <w:t>
жер қатынастарының саласында</w:t>
            </w:r>
            <w:r>
              <w:br/>
            </w:r>
            <w:r>
              <w:rPr>
                <w:rFonts w:ascii="Times New Roman"/>
                <w:b w:val="false"/>
                <w:i w:val="false"/>
                <w:color w:val="000000"/>
                <w:sz w:val="20"/>
              </w:rPr>
              <w:t>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8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 іс шараларды</w:t>
            </w:r>
            <w:r>
              <w:br/>
            </w:r>
            <w:r>
              <w:rPr>
                <w:rFonts w:ascii="Times New Roman"/>
                <w:b w:val="false"/>
                <w:i w:val="false"/>
                <w:color w:val="000000"/>
                <w:sz w:val="20"/>
              </w:rPr>
              <w:t>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w:t>
            </w:r>
            <w:r>
              <w:br/>
            </w:r>
            <w:r>
              <w:rPr>
                <w:rFonts w:ascii="Times New Roman"/>
                <w:b w:val="false"/>
                <w:i w:val="false"/>
                <w:color w:val="000000"/>
                <w:sz w:val="20"/>
              </w:rPr>
              <w:t>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27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56867,4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56867,4</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52107,5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20390,1</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3971,1</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16419,0</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шаруашылық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органдарына берілген бюджеттік</w:t>
            </w:r>
            <w:r>
              <w:br/>
            </w:r>
            <w:r>
              <w:rPr>
                <w:rFonts w:ascii="Times New Roman"/>
                <w:b w:val="false"/>
                <w:i w:val="false"/>
                <w:color w:val="000000"/>
                <w:sz w:val="20"/>
              </w:rPr>
              <w:t>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-68625,4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68625,4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r>
              <w:br/>
            </w:r>
            <w:r>
              <w:rPr>
                <w:rFonts w:ascii="Times New Roman"/>
                <w:b w:val="false"/>
                <w:i w:val="false"/>
                <w:color w:val="000000"/>
                <w:sz w:val="20"/>
              </w:rPr>
              <w:t>
жергілікті атқарушы</w:t>
            </w:r>
            <w:r>
              <w:br/>
            </w:r>
            <w:r>
              <w:rPr>
                <w:rFonts w:ascii="Times New Roman"/>
                <w:b w:val="false"/>
                <w:i w:val="false"/>
                <w:color w:val="000000"/>
                <w:sz w:val="20"/>
              </w:rPr>
              <w:t>
органдарының қарызын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bl>
    <w:bookmarkStart w:name="z18" w:id="3"/>
    <w:p>
      <w:pPr>
        <w:spacing w:after="0"/>
        <w:ind w:left="0"/>
        <w:jc w:val="both"/>
      </w:pP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282 мәслихат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 xml:space="preserve">2009 жылғы 21 желтоқсандағы </w:t>
      </w:r>
      <w:r>
        <w:br/>
      </w:r>
      <w:r>
        <w:rPr>
          <w:rFonts w:ascii="Times New Roman"/>
          <w:b w:val="false"/>
          <w:i w:val="false"/>
          <w:color w:val="000000"/>
          <w:sz w:val="28"/>
        </w:rPr>
        <w:t xml:space="preserve">
№ 202 мәслихат шешіміне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Қарасу ауданының ауыл және ауылдық округтарының</w:t>
      </w:r>
      <w:r>
        <w:br/>
      </w:r>
      <w:r>
        <w:rPr>
          <w:rFonts w:ascii="Times New Roman"/>
          <w:b/>
          <w:i w:val="false"/>
          <w:color w:val="000000"/>
        </w:rPr>
        <w:t>
2010 жылға арналған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gridCol w:w="673"/>
        <w:gridCol w:w="673"/>
        <w:gridCol w:w="493"/>
        <w:gridCol w:w="6333"/>
        <w:gridCol w:w="21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30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xml:space="preserve">
ету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w:t>
            </w:r>
            <w:r>
              <w:br/>
            </w:r>
            <w:r>
              <w:rPr>
                <w:rFonts w:ascii="Times New Roman"/>
                <w:b w:val="false"/>
                <w:i w:val="false"/>
                <w:color w:val="000000"/>
                <w:sz w:val="20"/>
              </w:rPr>
              <w:t>
әкімшілері бойынша: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 орта және</w:t>
            </w:r>
            <w:r>
              <w:br/>
            </w:r>
            <w:r>
              <w:rPr>
                <w:rFonts w:ascii="Times New Roman"/>
                <w:b w:val="false"/>
                <w:i w:val="false"/>
                <w:color w:val="000000"/>
                <w:sz w:val="20"/>
              </w:rPr>
              <w:t>
жер қатынастарының саласында</w:t>
            </w:r>
            <w:r>
              <w:br/>
            </w:r>
            <w:r>
              <w:rPr>
                <w:rFonts w:ascii="Times New Roman"/>
                <w:b w:val="false"/>
                <w:i w:val="false"/>
                <w:color w:val="000000"/>
                <w:sz w:val="20"/>
              </w:rPr>
              <w:t>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8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