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b6ad" w14:textId="7edb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Күштеріне, басқа әскерлеріне және әскери құрылымдарына азаматтарды 2010 жылдың сәуір-маусымында, қазан-желтоқсанында мерзімді әскери қызметке кезекті шақыруды жүргізуді ұйымдастыру және қамтамасыз ету туралы" әкімдіктің 2010 жылғы 22 сәуірдегі № 110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2010 жылғы 6 қыркүйектегі № 293 қаулысы. Қостанай облысы Қарасу ауданының Әділет басқармасында 2010 жылғы 13 қыркүйекте № 9-13-114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"Әскери міндеттілік және әскери қызмет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 Қарасу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Күштерiне, басқа әскерлерiне және әскери құрылымдарына азаматтарды 2010 жылдың сәуір-маусымында, қазан-желтоқсанында кезектi мерзiмдi әскери қызметке шақыруды жүргiзудi ұйымдастыру және қамтамасыз ету туралы" әкімдіктің 2010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мемлекеттiк тiркеу тізіліміндегі № 9-13-111 болып тіркелді, "Қарасу өңірі" газетінде 2010 жылғы 19 мамырда жарияланды)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жарияланғаннан кейін күнтізбелік он күн өткен соң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