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652a" w14:textId="54c6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Денисов ауданының шақыру учаскесіне тіркеуді ұйымдастыру мен қамтамасыз ету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2010 жылғы 29 қазандағы № 13 шешімі. Қостанай облысы Денисов ауданының Әділет басқармасында 2010 жылғы 2 желтоқсанда № 9-8-164 тіркелді. Мерзімі аяқталғанына байланысты күші жойылды - Қостанай облысы Денисов ауданы әкімінің 2011 жылғы 29 сәуірде № 585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Мерзімі аяқталғанына байланысты күші жойылды - Қостанай облысы Денисов ауданы әкімінің 2011.04.29 № 585 хатымен.</w:t>
      </w:r>
    </w:p>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 бабы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Тіркеу жүргізу кезеңіне қарағанда он жеті жасқа толған Қазақстан Республикасының еркек жынысты азаматтарын, 2011 жылдың қаңтар мен наурызға дейінгі кезеңде "Қостанай облысы Денисов ауданының Қорғаныс істері жөніндегі бөлімі" мемлекеттік мекемесінің шақыру учаскесіне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Селолар мен селолық округтердің әкімдері тіркеуге жататын азаматтарға хабарлауды және уақытылы келулерін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Денисов ауданының ішкі істер бөлімі" мемлекеттік мекемесіне (келісім бойынша) әскери міндеттерін орындаудан жалтарған адамдарды іздестіру және ұстау жөніндегі жұмысты ұйымдастыру жағынан ұсыныс берілсін.</w:t>
      </w:r>
      <w:r>
        <w:br/>
      </w:r>
      <w:r>
        <w:rPr>
          <w:rFonts w:ascii="Times New Roman"/>
          <w:b w:val="false"/>
          <w:i w:val="false"/>
          <w:color w:val="000000"/>
          <w:sz w:val="28"/>
        </w:rPr>
        <w:t>
</w:t>
      </w:r>
      <w:r>
        <w:rPr>
          <w:rFonts w:ascii="Times New Roman"/>
          <w:b w:val="false"/>
          <w:i w:val="false"/>
          <w:color w:val="000000"/>
          <w:sz w:val="28"/>
        </w:rPr>
        <w:t>
      4. "Қостанай облысы Денисов ауданының Қорғаныс істері жөніндегі бөлімі" мемлекеттік мекемесіне (келісім бойынша) "Денисов ауданының білім беру бөлімі" мемлекеттік мекемесімен бірге әскери-оқу орындарына үміткерлерді іріктеу жөніндегі нарядты оқу орындарына жеткізу, алғашқы әскери даярлау жөніндегі оқытушыларын әскери-оқу мекемелері туралы анықтамалық материалмен қамтамасыз ету, бұқаралық ақпарат құралдары арқылы әскери-оқу орындарына үміткерлерді іріктеу туралы хабарландыру беру жөнінде ұсыныс берілсін. Әскери-оқу орындарына түсуіне кәсіптік бағыттау мақсатымен тіркеу жүргізу мерзімінде әр әскер жасына дейінгі жастармен жеке әңгімелер жүргізсін.</w:t>
      </w:r>
      <w:r>
        <w:br/>
      </w:r>
      <w:r>
        <w:rPr>
          <w:rFonts w:ascii="Times New Roman"/>
          <w:b w:val="false"/>
          <w:i w:val="false"/>
          <w:color w:val="000000"/>
          <w:sz w:val="28"/>
        </w:rPr>
        <w:t>
</w:t>
      </w:r>
      <w:r>
        <w:rPr>
          <w:rFonts w:ascii="Times New Roman"/>
          <w:b w:val="false"/>
          <w:i w:val="false"/>
          <w:color w:val="000000"/>
          <w:sz w:val="28"/>
        </w:rPr>
        <w:t>
      5. Осы шешімін орындалуын бақылау Денисов ауданы әкімінің орынбасары М.Т. Мұратбековқа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Денисов ауданының әкімі                    В. Ионенко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 Ішкі істер</w:t>
      </w:r>
      <w:r>
        <w:br/>
      </w:r>
      <w:r>
        <w:rPr>
          <w:rFonts w:ascii="Times New Roman"/>
          <w:b w:val="false"/>
          <w:i w:val="false"/>
          <w:color w:val="000000"/>
          <w:sz w:val="28"/>
        </w:rPr>
        <w:t>
</w:t>
      </w:r>
      <w:r>
        <w:rPr>
          <w:rFonts w:ascii="Times New Roman"/>
          <w:b w:val="false"/>
          <w:i/>
          <w:color w:val="000000"/>
          <w:sz w:val="28"/>
        </w:rPr>
        <w:t>      департаменті Денисов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_________________________ Т. Ақанов</w:t>
      </w:r>
    </w:p>
    <w:p>
      <w:pPr>
        <w:spacing w:after="0"/>
        <w:ind w:left="0"/>
        <w:jc w:val="both"/>
      </w:pPr>
      <w:r>
        <w:rPr>
          <w:rFonts w:ascii="Times New Roman"/>
          <w:b w:val="false"/>
          <w:i/>
          <w:color w:val="000000"/>
          <w:sz w:val="28"/>
        </w:rPr>
        <w:t>      "Қостанай облысы Денисов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В. Слободюк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