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3b0e" w14:textId="0563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2010 жылғы 1 ақпандағы № 41 қаулысы. Қостанай облысы Лисаков қаласының Әділет басқармасында 2010 жылғы 12 наурызда № 9-4-161 тіркелді. Күші жойылды - Қостанай облысы Лисаков қаласы әкімдігінің 2011 жылғы 29 наурыздағы № 160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Лисаков қаласы әкімдігінің 29.03.2011 </w:t>
      </w:r>
      <w:r>
        <w:rPr>
          <w:rFonts w:ascii="Times New Roman"/>
          <w:b w:val="false"/>
          <w:i w:val="false"/>
          <w:color w:val="ff0000"/>
          <w:sz w:val="28"/>
        </w:rPr>
        <w:t>№ 160</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қаулысымен бекітілген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стандартына, "Лисаков қаласының 2010-2012 жылдарға арналған бюджеті туралы" Лисаков қалалық мәслихатының 2009 жылғы 23 желтоқсандағы </w:t>
      </w:r>
      <w:r>
        <w:rPr>
          <w:rFonts w:ascii="Times New Roman"/>
          <w:b w:val="false"/>
          <w:i w:val="false"/>
          <w:color w:val="000000"/>
          <w:sz w:val="28"/>
        </w:rPr>
        <w:t>№ 271</w:t>
      </w:r>
      <w:r>
        <w:rPr>
          <w:rFonts w:ascii="Times New Roman"/>
          <w:b w:val="false"/>
          <w:i w:val="false"/>
          <w:color w:val="000000"/>
          <w:sz w:val="28"/>
        </w:rPr>
        <w:t xml:space="preserve"> шешіміне сәйкес Лисаков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Айқындалсын:</w:t>
      </w:r>
      <w:r>
        <w:br/>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бюджеттен төлем түрінде әлеуметтік көмекке мұқтаж азаматтардың санаты;</w:t>
      </w:r>
      <w:r>
        <w:br/>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мұқтаж азаматтардың жекелеген санаттарына әлеуметтік көмек тағайындау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2. Әлеуметтік көмек тағайындау және төлеу жөніндегі уәкілетті орган "Лисаков қаласы әкімдігінің жұмыспен қамту және әлеуметтік бағдарламалар бөлімі" мемлекеттік мекемесі болып анықталсын (бұдан әрі – уәкілетті орган).</w:t>
      </w:r>
      <w:r>
        <w:br/>
      </w:r>
      <w:r>
        <w:rPr>
          <w:rFonts w:ascii="Times New Roman"/>
          <w:b w:val="false"/>
          <w:i w:val="false"/>
          <w:color w:val="000000"/>
          <w:sz w:val="28"/>
        </w:rPr>
        <w:t>
      </w:t>
      </w:r>
      <w:r>
        <w:rPr>
          <w:rFonts w:ascii="Times New Roman"/>
          <w:b w:val="false"/>
          <w:i w:val="false"/>
          <w:color w:val="000000"/>
          <w:sz w:val="28"/>
        </w:rPr>
        <w:t>3. Әлеуметтік көмекті тағайындау туралы немесе тағайындауда бас тарту туралы шешім азаматтардың жекелеген санаттарына әлеуметтік көмек тағайындау жөніндегі комиссияның ұсынысын ескере отырып шығарсын.</w:t>
      </w:r>
      <w:r>
        <w:br/>
      </w:r>
      <w:r>
        <w:rPr>
          <w:rFonts w:ascii="Times New Roman"/>
          <w:b w:val="false"/>
          <w:i w:val="false"/>
          <w:color w:val="000000"/>
          <w:sz w:val="28"/>
        </w:rPr>
        <w:t>
      </w:t>
      </w:r>
      <w:r>
        <w:rPr>
          <w:rFonts w:ascii="Times New Roman"/>
          <w:b w:val="false"/>
          <w:i w:val="false"/>
          <w:color w:val="000000"/>
          <w:sz w:val="28"/>
        </w:rPr>
        <w:t>4. Әлеуметтік көмекті қаржыландыру "Жергілікті өкілетті органдардың шешімдері бойынша мұқтаж азаматтардың жекелеген санаттарына әлеуметтік көмек" бюджеттік бағдарламасының қаражаты шегінде жүргiзiлсiн.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Лисаков қаласы әкімдігінің 2010.04.06 </w:t>
      </w:r>
      <w:r>
        <w:rPr>
          <w:rFonts w:ascii="Times New Roman"/>
          <w:b w:val="false"/>
          <w:i w:val="false"/>
          <w:color w:val="ff0000"/>
          <w:sz w:val="28"/>
        </w:rPr>
        <w:t>№ 128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5. Әлеуметтік көмектің барлық түрлерінің төлемдері уәкілетті орган ұсынған тізімдерге сәйкес екінші деңгейдегі банктер немесе Қазақстан Республикасы Ұлттық Банкінің банктік операцияларының тиісті түрлеріне лицензиясы бар ұйымдар арқылы алушының жеке немесе карт шотына ақшалай қаражаттарын аудару жолымен жүзеге асырылсын.</w:t>
      </w:r>
      <w:r>
        <w:br/>
      </w:r>
      <w:r>
        <w:rPr>
          <w:rFonts w:ascii="Times New Roman"/>
          <w:b w:val="false"/>
          <w:i w:val="false"/>
          <w:color w:val="000000"/>
          <w:sz w:val="28"/>
        </w:rPr>
        <w:t>
      </w:t>
      </w:r>
      <w:r>
        <w:rPr>
          <w:rFonts w:ascii="Times New Roman"/>
          <w:b w:val="false"/>
          <w:i w:val="false"/>
          <w:color w:val="000000"/>
          <w:sz w:val="28"/>
        </w:rPr>
        <w:t>6. Осы қаулы оны алғашқы ресми жарияланғаннан кейін күнтізбелік он күн өткен соң қолданысқа енгізіледі және 2010 жылғы 1 қаңтардан бастап пайда болған іс-әрекетке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Лисаков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2010 жылғы 1 ақпандағы</w:t>
            </w:r>
            <w:r>
              <w:br/>
            </w:r>
            <w:r>
              <w:rPr>
                <w:rFonts w:ascii="Times New Roman"/>
                <w:b w:val="false"/>
                <w:i w:val="false"/>
                <w:color w:val="000000"/>
                <w:sz w:val="20"/>
              </w:rPr>
              <w:t>№ 41 қаулысына 1-қосымша</w:t>
            </w:r>
          </w:p>
        </w:tc>
      </w:tr>
    </w:tbl>
    <w:p>
      <w:pPr>
        <w:spacing w:after="0"/>
        <w:ind w:left="0"/>
        <w:jc w:val="left"/>
      </w:pPr>
      <w:r>
        <w:rPr>
          <w:rFonts w:ascii="Times New Roman"/>
          <w:b/>
          <w:i w:val="false"/>
          <w:color w:val="000000"/>
        </w:rPr>
        <w:t xml:space="preserve"> Жергілікті бюджеттен төлем түрінде</w:t>
      </w:r>
      <w:r>
        <w:br/>
      </w:r>
      <w:r>
        <w:rPr>
          <w:rFonts w:ascii="Times New Roman"/>
          <w:b/>
          <w:i w:val="false"/>
          <w:color w:val="000000"/>
        </w:rPr>
        <w:t>әлеуметтік көмекке мұқтаж азаматтардың санаты</w:t>
      </w:r>
    </w:p>
    <w:p>
      <w:pPr>
        <w:spacing w:after="0"/>
        <w:ind w:left="0"/>
        <w:jc w:val="left"/>
      </w:pPr>
      <w:r>
        <w:rPr>
          <w:rFonts w:ascii="Times New Roman"/>
          <w:b w:val="false"/>
          <w:i w:val="false"/>
          <w:color w:val="000000"/>
          <w:sz w:val="28"/>
        </w:rPr>
        <w:t>      1. Табысы аз азаматтарға көмекші шаруашылықты ұйымдастыруға арналған біржолғы әлеуметтік көмек алты мың теңге мөлшерінде көрсетіледі.</w:t>
      </w:r>
      <w:r>
        <w:br/>
      </w:r>
      <w:r>
        <w:rPr>
          <w:rFonts w:ascii="Times New Roman"/>
          <w:b w:val="false"/>
          <w:i w:val="false"/>
          <w:color w:val="000000"/>
          <w:sz w:val="28"/>
        </w:rPr>
        <w:t>
      2. Табысы аз азаматтарға жер учаскесіне жол жүруге шығыстарды өтеу бойынша біржолғы әлеуметтік көмек қоғамдық көлікте ағымдағы жылдың 15 мамырынан 15 қыркүйекке дейін айына төрт рет жол жүру ақысын өтейтін мөлшерде көрсетіледі.</w:t>
      </w:r>
      <w:r>
        <w:br/>
      </w:r>
      <w:r>
        <w:rPr>
          <w:rFonts w:ascii="Times New Roman"/>
          <w:b w:val="false"/>
          <w:i w:val="false"/>
          <w:color w:val="000000"/>
          <w:sz w:val="28"/>
        </w:rPr>
        <w:t>
      3. Туберкулездің жұқпалы түрімен ауыратын адамдарға емделуді қолдайтын кезеңіне қосымша тамақтануға арналған біржолғы әлеуметтік көмек алты есе айлық есептік көрсеткіш мөлшерінде көрсетіледі.</w:t>
      </w:r>
      <w:r>
        <w:br/>
      </w:r>
      <w:r>
        <w:rPr>
          <w:rFonts w:ascii="Times New Roman"/>
          <w:b w:val="false"/>
          <w:i w:val="false"/>
          <w:color w:val="000000"/>
          <w:sz w:val="28"/>
        </w:rPr>
        <w:t>
      4. Мүгедек балаларды компьютерлік томографта тексеруге байланысты шығыстарды өтеуге арналған біржолғы әлеуметтік көмек мүгедек балалардың ата-аналарына немесе өзге заңды өкілдеріне есеп айырысу құжаттарының негізінде тексерілу құны мөлшерінде көрсетіледі.</w:t>
      </w:r>
      <w:r>
        <w:br/>
      </w:r>
      <w:r>
        <w:rPr>
          <w:rFonts w:ascii="Times New Roman"/>
          <w:b w:val="false"/>
          <w:i w:val="false"/>
          <w:color w:val="000000"/>
          <w:sz w:val="28"/>
        </w:rPr>
        <w:t>
      5. Қайтыс болған кәмелетке толмаған балаларды, жұмыссыз азаматтарды және табысы аз азаматтарды, туберкулезбен ауырған азаматтарды жерлеуге арналған біржолғы әлеуметтік көмек он есе айлық есептік көрсеткіш мөлшерінде көрсетіледі.</w:t>
      </w:r>
      <w:r>
        <w:br/>
      </w:r>
      <w:r>
        <w:rPr>
          <w:rFonts w:ascii="Times New Roman"/>
          <w:b w:val="false"/>
          <w:i w:val="false"/>
          <w:color w:val="000000"/>
          <w:sz w:val="28"/>
        </w:rPr>
        <w:t>
      Қайтыс болған кәмелетке толмаған балаларды жерлеуге арналған біржолғы әлеуметтік көмек, егер бала қайтыс болған күні ата-анасының біреуі немесе оның заңды өкілі жұмыспен қамту мәселелері жөніндегі уәкілетті органда жұмыссыз ретінде тіркелген жағдайда, оларға тағайындалады.</w:t>
      </w:r>
      <w:r>
        <w:br/>
      </w:r>
      <w:r>
        <w:rPr>
          <w:rFonts w:ascii="Times New Roman"/>
          <w:b w:val="false"/>
          <w:i w:val="false"/>
          <w:color w:val="000000"/>
          <w:sz w:val="28"/>
        </w:rPr>
        <w:t>
      Қайтыс болған сәтте жұмыспен қамту мәселелері жөніндегі уәкілетті органда жұмыссыз ретінде ресми тіркелген қайтыс болған жұмыссыздарды жерлеуге біржолғы әлеуметтік көмек тағайындалады. Қайтыс болған жұмыссыздарды және табысы аз азаматтарды, туберкулезбен ауырған азаматтарды жерлеуге арналған біржолғы әлеуметтік көмек қайтыс болған адамның отбасы мүшелеріне, не болмаса оны жерлеген басқа адамдарға көрсетіледі.</w:t>
      </w:r>
      <w:r>
        <w:br/>
      </w:r>
      <w:r>
        <w:rPr>
          <w:rFonts w:ascii="Times New Roman"/>
          <w:b w:val="false"/>
          <w:i w:val="false"/>
          <w:color w:val="000000"/>
          <w:sz w:val="28"/>
        </w:rPr>
        <w:t>
      6. Жазаны өтеуден босатылған тұлғаларға құжаттауға біржолғы әлеуметтік көмек екі есе айлық есептік көрсеткіш мөлшерінде көрсетіледі.</w:t>
      </w:r>
      <w:r>
        <w:br/>
      </w:r>
      <w:r>
        <w:rPr>
          <w:rFonts w:ascii="Times New Roman"/>
          <w:b w:val="false"/>
          <w:i w:val="false"/>
          <w:color w:val="000000"/>
          <w:sz w:val="28"/>
        </w:rPr>
        <w:t>
      7. Бірінші және екінші топтағы көзі көрмейтін мүгедектерге арналған біржолғы әлеуметтік көмек екі есе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8. Біржолғы әлеуметтік көмек 1941-1945 жылдары Ұлы Отан соғысындағы Жеңістің жылдығын тойлауға байланысты Ұлы Отан соғысының қатысушылары мен мүгедектеріне отыз бес мың теңге мөлшерінде; Ұлы Отан соғысының қатысушылары мен мүгедектеріне жеңілдіктер бойынша теңестірілген тұлғаларға, соғыстың қатысушыларына жеңілдіктер мен кепілдіктер бойынша теңестірілген тұлғалардың басқа санаттарына, сондай-ақ 1941 жылдың 22 маусымынан бастап 1945 жылдың 9 мамырына дейін Ұлы Отан соғысы жылдары тылда кемінде алты ай еңбек еткен азаматтарға бір мың теңге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Лисаков қаласы әкімдігінің 2010.04.06 </w:t>
      </w:r>
      <w:r>
        <w:rPr>
          <w:rFonts w:ascii="Times New Roman"/>
          <w:b w:val="false"/>
          <w:i w:val="false"/>
          <w:color w:val="ff0000"/>
          <w:sz w:val="28"/>
        </w:rPr>
        <w:t>№ 128</w:t>
      </w:r>
      <w:r>
        <w:rPr>
          <w:rFonts w:ascii="Times New Roman"/>
          <w:b w:val="false"/>
          <w:i w:val="false"/>
          <w:color w:val="ff0000"/>
          <w:sz w:val="28"/>
        </w:rPr>
        <w:t xml:space="preserve"> қаулысымен.</w:t>
      </w:r>
      <w:r>
        <w:br/>
      </w:r>
      <w:r>
        <w:rPr>
          <w:rFonts w:ascii="Times New Roman"/>
          <w:b w:val="false"/>
          <w:i w:val="false"/>
          <w:color w:val="000000"/>
          <w:sz w:val="28"/>
        </w:rPr>
        <w:t>
      9. Қатты отын сатып алуға арналған біржолғы әлеуметтік көмек Октябрь кентінің және Красногор селосының орталықтан жылытпайтын тұрғын үйлердегі мүгедектерге бес есе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10. Тұрмыстық қажеттіліктерге арналған ай сайынғы әлеуметтік көмек Ұлы Отан соғысының қатысушылары мен мүгедектеріне екі жарым есе айлық есептік көрсеткіш мөлшерінде, соларға теңестірілген тұлғаларға, сондай-ақ соғыстың қатысушыларына жеңілдіктер мен кепілдіктер бойынша теңестірілген тұлғалардың басқа санаттарына екі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Лисаков қаласы әкімдігінің 2010.04.06 </w:t>
      </w:r>
      <w:r>
        <w:rPr>
          <w:rFonts w:ascii="Times New Roman"/>
          <w:b w:val="false"/>
          <w:i w:val="false"/>
          <w:color w:val="ff0000"/>
          <w:sz w:val="28"/>
        </w:rPr>
        <w:t>№ 128</w:t>
      </w:r>
      <w:r>
        <w:rPr>
          <w:rFonts w:ascii="Times New Roman"/>
          <w:b w:val="false"/>
          <w:i w:val="false"/>
          <w:color w:val="ff0000"/>
          <w:sz w:val="28"/>
        </w:rPr>
        <w:t xml:space="preserve"> қаулысымен. </w:t>
      </w:r>
      <w:r>
        <w:br/>
      </w:r>
      <w:r>
        <w:rPr>
          <w:rFonts w:ascii="Times New Roman"/>
          <w:b w:val="false"/>
          <w:i w:val="false"/>
          <w:color w:val="000000"/>
          <w:sz w:val="28"/>
        </w:rPr>
        <w:t>
      11. Тамақ өнімдерінің бағасы өсуіне байланысты тоқсан сайынғы әлеуметтік көмек табысы аз азаматтарға – мемлекеттік атаулы әлеуметтік көмек алушыларға бір жарым есе айлық есептік көрсеткіш мөлшерінде мемлекеттік атаулы әлеуметтік көмек алудың ағымдағы кезеңіне көрсетіледі.</w:t>
      </w:r>
      <w:r>
        <w:br/>
      </w:r>
      <w:r>
        <w:rPr>
          <w:rFonts w:ascii="Times New Roman"/>
          <w:b w:val="false"/>
          <w:i w:val="false"/>
          <w:color w:val="000000"/>
          <w:sz w:val="28"/>
        </w:rPr>
        <w:t>
      12. Балаларды қорғау күніне 16 жасқа дейінгі мүгедек балаларға біржолғы әлеуметтік көмек мүгедек балалардың ата-аналарына немесе өзге де заңды өкілдеріне екі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13. Жоғары білім алу кезінде оқудың құнына байланысты шығыстарды өтеу үшін халықтың әлеуметтік қорғалған топтарына жататын жастарға, табысы күнкөріс деңгейінен төмен отбасылардың жастарына және жергілікті бюджет қаражаты есебінен оқитындарға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1-қосымшаға 13-тармақпен толықтырылды - Қостанай облысы Лисаков қаласы әкімдігінің 2010.06.22 </w:t>
      </w:r>
      <w:r>
        <w:rPr>
          <w:rFonts w:ascii="Times New Roman"/>
          <w:b w:val="false"/>
          <w:i w:val="false"/>
          <w:color w:val="ff0000"/>
          <w:sz w:val="28"/>
        </w:rPr>
        <w:t>№ 286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2010 жылғы 1 ақпандағы</w:t>
            </w:r>
            <w:r>
              <w:br/>
            </w:r>
            <w:r>
              <w:rPr>
                <w:rFonts w:ascii="Times New Roman"/>
                <w:b w:val="false"/>
                <w:i w:val="false"/>
                <w:color w:val="000000"/>
                <w:sz w:val="20"/>
              </w:rPr>
              <w:t>№ 41 қаулысына 2-қосымша</w:t>
            </w:r>
          </w:p>
        </w:tc>
      </w:tr>
    </w:tbl>
    <w:p>
      <w:pPr>
        <w:spacing w:after="0"/>
        <w:ind w:left="0"/>
        <w:jc w:val="left"/>
      </w:pPr>
      <w:r>
        <w:rPr>
          <w:rFonts w:ascii="Times New Roman"/>
          <w:b/>
          <w:i w:val="false"/>
          <w:color w:val="000000"/>
        </w:rPr>
        <w:t xml:space="preserve"> Мұқтаж азаматтардың жекелеген санаттарына</w:t>
      </w:r>
      <w:r>
        <w:br/>
      </w:r>
      <w:r>
        <w:rPr>
          <w:rFonts w:ascii="Times New Roman"/>
          <w:b/>
          <w:i w:val="false"/>
          <w:color w:val="000000"/>
        </w:rPr>
        <w:t>әлеуметтік көмек тағайындау үшін қажетті құжаттардың</w:t>
      </w:r>
      <w:r>
        <w:br/>
      </w:r>
      <w:r>
        <w:rPr>
          <w:rFonts w:ascii="Times New Roman"/>
          <w:b/>
          <w:i w:val="false"/>
          <w:color w:val="000000"/>
        </w:rPr>
        <w:t>тізбесі</w:t>
      </w:r>
    </w:p>
    <w:p>
      <w:pPr>
        <w:spacing w:after="0"/>
        <w:ind w:left="0"/>
        <w:jc w:val="left"/>
      </w:pPr>
      <w:r>
        <w:rPr>
          <w:rFonts w:ascii="Times New Roman"/>
          <w:b w:val="false"/>
          <w:i w:val="false"/>
          <w:color w:val="ff0000"/>
          <w:sz w:val="28"/>
        </w:rPr>
        <w:t xml:space="preserve">      Ескерту. 2-қосымшаға өзгерту енгізілді - Қостанай облысы Лисаков қаласы әкімдігінің 2010.06.22 </w:t>
      </w:r>
      <w:r>
        <w:rPr>
          <w:rFonts w:ascii="Times New Roman"/>
          <w:b w:val="false"/>
          <w:i w:val="false"/>
          <w:color w:val="ff0000"/>
          <w:sz w:val="28"/>
        </w:rPr>
        <w:t>№ 286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 қаулысымен.</w:t>
      </w:r>
      <w:r>
        <w:br/>
      </w:r>
      <w:r>
        <w:rPr>
          <w:rFonts w:ascii="Times New Roman"/>
          <w:b w:val="false"/>
          <w:i w:val="false"/>
          <w:color w:val="000000"/>
          <w:sz w:val="28"/>
        </w:rPr>
        <w:t>
      </w:t>
      </w:r>
      <w:r>
        <w:rPr>
          <w:rFonts w:ascii="Times New Roman"/>
          <w:b w:val="false"/>
          <w:i w:val="false"/>
          <w:color w:val="000000"/>
          <w:sz w:val="28"/>
        </w:rPr>
        <w:t>1. Әлеуметтік көмек тағайындау үшін міндетті құжаттар:</w:t>
      </w:r>
      <w:r>
        <w:br/>
      </w:r>
      <w:r>
        <w:rPr>
          <w:rFonts w:ascii="Times New Roman"/>
          <w:b w:val="false"/>
          <w:i w:val="false"/>
          <w:color w:val="000000"/>
          <w:sz w:val="28"/>
        </w:rPr>
        <w:t>
      әлеуметтік көмек көрсету үшін өтініш жасаған адамның өтініші,</w:t>
      </w:r>
      <w:r>
        <w:br/>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азаматтардың тіркеу кітабының көшірмесі немесе тұрғылықты жерін</w:t>
      </w:r>
      <w:r>
        <w:br/>
      </w:r>
      <w:r>
        <w:rPr>
          <w:rFonts w:ascii="Times New Roman"/>
          <w:b w:val="false"/>
          <w:i w:val="false"/>
          <w:color w:val="000000"/>
          <w:sz w:val="28"/>
        </w:rPr>
        <w:t>
      растайтын құжат болып табылады.</w:t>
      </w:r>
      <w:r>
        <w:br/>
      </w:r>
      <w:r>
        <w:rPr>
          <w:rFonts w:ascii="Times New Roman"/>
          <w:b w:val="false"/>
          <w:i w:val="false"/>
          <w:color w:val="000000"/>
          <w:sz w:val="28"/>
        </w:rPr>
        <w:t>
      Бұдан басқа:</w:t>
      </w:r>
      <w:r>
        <w:br/>
      </w:r>
      <w:r>
        <w:rPr>
          <w:rFonts w:ascii="Times New Roman"/>
          <w:b w:val="false"/>
          <w:i w:val="false"/>
          <w:color w:val="000000"/>
          <w:sz w:val="28"/>
        </w:rPr>
        <w:t>
      1) туберкулездің жұқпалы түрімен ауыратын адамдарға емделуді қолдайтын кезеңіне қосымша тамақтануға біржолғы әлеуметтік көмекке:</w:t>
      </w:r>
      <w:r>
        <w:br/>
      </w:r>
      <w:r>
        <w:rPr>
          <w:rFonts w:ascii="Times New Roman"/>
          <w:b w:val="false"/>
          <w:i w:val="false"/>
          <w:color w:val="000000"/>
          <w:sz w:val="28"/>
        </w:rPr>
        <w:t>
      емдеу мекемесінің анықтамасы;</w:t>
      </w:r>
      <w:r>
        <w:br/>
      </w:r>
      <w:r>
        <w:rPr>
          <w:rFonts w:ascii="Times New Roman"/>
          <w:b w:val="false"/>
          <w:i w:val="false"/>
          <w:color w:val="000000"/>
          <w:sz w:val="28"/>
        </w:rPr>
        <w:t>
      2) мүгедек балалардың компьютерлік томографта тексерілуіне байланысты шығыстарды өтеуге арналған біржолғы әлеуметтік көмекке:</w:t>
      </w:r>
      <w:r>
        <w:br/>
      </w:r>
      <w:r>
        <w:rPr>
          <w:rFonts w:ascii="Times New Roman"/>
          <w:b w:val="false"/>
          <w:i w:val="false"/>
          <w:color w:val="000000"/>
          <w:sz w:val="28"/>
        </w:rPr>
        <w:t>
      баланы компьютерлік томографта тексеруге емдеу мекемесінің</w:t>
      </w:r>
      <w:r>
        <w:br/>
      </w:r>
      <w:r>
        <w:rPr>
          <w:rFonts w:ascii="Times New Roman"/>
          <w:b w:val="false"/>
          <w:i w:val="false"/>
          <w:color w:val="000000"/>
          <w:sz w:val="28"/>
        </w:rPr>
        <w:t>
      жолдамасы;</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медициналық-әлеуметтік сараптама комиссиясының баланың</w:t>
      </w:r>
      <w:r>
        <w:br/>
      </w:r>
      <w:r>
        <w:rPr>
          <w:rFonts w:ascii="Times New Roman"/>
          <w:b w:val="false"/>
          <w:i w:val="false"/>
          <w:color w:val="000000"/>
          <w:sz w:val="28"/>
        </w:rPr>
        <w:t>
      мүгедектігін белгілеу туралы анықтамасының көшірмесі;</w:t>
      </w:r>
      <w:r>
        <w:br/>
      </w:r>
      <w:r>
        <w:rPr>
          <w:rFonts w:ascii="Times New Roman"/>
          <w:b w:val="false"/>
          <w:i w:val="false"/>
          <w:color w:val="000000"/>
          <w:sz w:val="28"/>
        </w:rPr>
        <w:t>
      тексерілгені үшін қолма-қол төлеп есеп айырысу туралы</w:t>
      </w:r>
      <w:r>
        <w:br/>
      </w:r>
      <w:r>
        <w:rPr>
          <w:rFonts w:ascii="Times New Roman"/>
          <w:b w:val="false"/>
          <w:i w:val="false"/>
          <w:color w:val="000000"/>
          <w:sz w:val="28"/>
        </w:rPr>
        <w:t>
      куәландыратын кассалық чек;</w:t>
      </w:r>
      <w:r>
        <w:br/>
      </w:r>
      <w:r>
        <w:rPr>
          <w:rFonts w:ascii="Times New Roman"/>
          <w:b w:val="false"/>
          <w:i w:val="false"/>
          <w:color w:val="000000"/>
          <w:sz w:val="28"/>
        </w:rPr>
        <w:t>
      3) қайтыс болған кәмелетке толмаған балаларды, жұмыссыз азаматтарды және табысы аз азаматтарды, туберкулезбен ауыратын азаматтарды жерлеуге арналған біржолғы әлеуметтік көмекке:</w:t>
      </w:r>
      <w:r>
        <w:br/>
      </w:r>
      <w:r>
        <w:rPr>
          <w:rFonts w:ascii="Times New Roman"/>
          <w:b w:val="false"/>
          <w:i w:val="false"/>
          <w:color w:val="000000"/>
          <w:sz w:val="28"/>
        </w:rPr>
        <w:t>
      қайтыс болу туралы куәліктің көшірмесі немесе қайтыс болу</w:t>
      </w:r>
      <w:r>
        <w:br/>
      </w:r>
      <w:r>
        <w:rPr>
          <w:rFonts w:ascii="Times New Roman"/>
          <w:b w:val="false"/>
          <w:i w:val="false"/>
          <w:color w:val="000000"/>
          <w:sz w:val="28"/>
        </w:rPr>
        <w:t>
      туралы анықтама;</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жұмыспен қамту мәселелері жөніндегі уәкілетті органнан</w:t>
      </w:r>
      <w:r>
        <w:br/>
      </w:r>
      <w:r>
        <w:rPr>
          <w:rFonts w:ascii="Times New Roman"/>
          <w:b w:val="false"/>
          <w:i w:val="false"/>
          <w:color w:val="000000"/>
          <w:sz w:val="28"/>
        </w:rPr>
        <w:t>
      ата-анасының немесе өзге заңды өкілінің жұмыссыз ретінде</w:t>
      </w:r>
      <w:r>
        <w:br/>
      </w:r>
      <w:r>
        <w:rPr>
          <w:rFonts w:ascii="Times New Roman"/>
          <w:b w:val="false"/>
          <w:i w:val="false"/>
          <w:color w:val="000000"/>
          <w:sz w:val="28"/>
        </w:rPr>
        <w:t>
      тіркелгені туралы анықтама;</w:t>
      </w:r>
      <w:r>
        <w:br/>
      </w:r>
      <w:r>
        <w:rPr>
          <w:rFonts w:ascii="Times New Roman"/>
          <w:b w:val="false"/>
          <w:i w:val="false"/>
          <w:color w:val="000000"/>
          <w:sz w:val="28"/>
        </w:rPr>
        <w:t>
      қайтыс болған адамның жұмыссыз ретінде тіркелгені туралы</w:t>
      </w:r>
      <w:r>
        <w:br/>
      </w:r>
      <w:r>
        <w:rPr>
          <w:rFonts w:ascii="Times New Roman"/>
          <w:b w:val="false"/>
          <w:i w:val="false"/>
          <w:color w:val="000000"/>
          <w:sz w:val="28"/>
        </w:rPr>
        <w:t>
      жұмыспен қамту мәселелері жөніндегі уәкілетті органнан берілген</w:t>
      </w:r>
      <w:r>
        <w:br/>
      </w:r>
      <w:r>
        <w:rPr>
          <w:rFonts w:ascii="Times New Roman"/>
          <w:b w:val="false"/>
          <w:i w:val="false"/>
          <w:color w:val="000000"/>
          <w:sz w:val="28"/>
        </w:rPr>
        <w:t>
      анықтама;</w:t>
      </w:r>
      <w:r>
        <w:br/>
      </w:r>
      <w:r>
        <w:rPr>
          <w:rFonts w:ascii="Times New Roman"/>
          <w:b w:val="false"/>
          <w:i w:val="false"/>
          <w:color w:val="000000"/>
          <w:sz w:val="28"/>
        </w:rPr>
        <w:t>
      туберкулезбен ауырған азамат қайтыс болған сәтінде</w:t>
      </w:r>
      <w:r>
        <w:br/>
      </w:r>
      <w:r>
        <w:rPr>
          <w:rFonts w:ascii="Times New Roman"/>
          <w:b w:val="false"/>
          <w:i w:val="false"/>
          <w:color w:val="000000"/>
          <w:sz w:val="28"/>
        </w:rPr>
        <w:t>
      амбулаториялық немесе стационарлық емделгенін растайтын емдеу</w:t>
      </w:r>
      <w:r>
        <w:br/>
      </w:r>
      <w:r>
        <w:rPr>
          <w:rFonts w:ascii="Times New Roman"/>
          <w:b w:val="false"/>
          <w:i w:val="false"/>
          <w:color w:val="000000"/>
          <w:sz w:val="28"/>
        </w:rPr>
        <w:t>
      мекемесінің анықтамасы;</w:t>
      </w:r>
      <w:r>
        <w:br/>
      </w:r>
      <w:r>
        <w:rPr>
          <w:rFonts w:ascii="Times New Roman"/>
          <w:b w:val="false"/>
          <w:i w:val="false"/>
          <w:color w:val="000000"/>
          <w:sz w:val="28"/>
        </w:rPr>
        <w:t>
      4) жазасын өтеуден босатылған тұлғаларға тұрмыстық қажеттіліктерге біржолғы әлеуметтік көмекке:</w:t>
      </w:r>
      <w:r>
        <w:br/>
      </w:r>
      <w:r>
        <w:rPr>
          <w:rFonts w:ascii="Times New Roman"/>
          <w:b w:val="false"/>
          <w:i w:val="false"/>
          <w:color w:val="000000"/>
          <w:sz w:val="28"/>
        </w:rPr>
        <w:t>
      бас бостандығынан айыру орындарында жазасын өтегені туралы</w:t>
      </w:r>
      <w:r>
        <w:br/>
      </w:r>
      <w:r>
        <w:rPr>
          <w:rFonts w:ascii="Times New Roman"/>
          <w:b w:val="false"/>
          <w:i w:val="false"/>
          <w:color w:val="000000"/>
          <w:sz w:val="28"/>
        </w:rPr>
        <w:t>
      анықтама;</w:t>
      </w:r>
      <w:r>
        <w:br/>
      </w:r>
      <w:r>
        <w:rPr>
          <w:rFonts w:ascii="Times New Roman"/>
          <w:b w:val="false"/>
          <w:i w:val="false"/>
          <w:color w:val="000000"/>
          <w:sz w:val="28"/>
        </w:rPr>
        <w:t>
      5) бірінші және екінші топтағы көзі көрмейтін мүгедектерге арналған біржолғы әлеуметтік көмекке:</w:t>
      </w:r>
      <w:r>
        <w:br/>
      </w:r>
      <w:r>
        <w:rPr>
          <w:rFonts w:ascii="Times New Roman"/>
          <w:b w:val="false"/>
          <w:i w:val="false"/>
          <w:color w:val="000000"/>
          <w:sz w:val="28"/>
        </w:rPr>
        <w:t>
      медициналық-әлеуметтік сараптама комиссиясының мүгедектікті белгілеу туралы көзі көрмейтін ауру туралы белгісі бар анықтамасының көшірмесі, белгі болмаған жағдайда – көзі көрмеу бойынша мүгедектікті растайтын құжаттың көшірмесі;</w:t>
      </w:r>
      <w:r>
        <w:br/>
      </w:r>
      <w:r>
        <w:rPr>
          <w:rFonts w:ascii="Times New Roman"/>
          <w:b w:val="false"/>
          <w:i w:val="false"/>
          <w:color w:val="000000"/>
          <w:sz w:val="28"/>
        </w:rPr>
        <w:t>
      6) 1941-1945 жылдары Ұлы Отан соғысындағы Жеңістің жылдығын тойлауға байланысты біржолғы әлеуметтік көмекке:</w:t>
      </w:r>
      <w:r>
        <w:br/>
      </w:r>
      <w:r>
        <w:rPr>
          <w:rFonts w:ascii="Times New Roman"/>
          <w:b w:val="false"/>
          <w:i w:val="false"/>
          <w:color w:val="000000"/>
          <w:sz w:val="28"/>
        </w:rPr>
        <w:t>
      мәртебесін растайтын құжаттың көшірмесі;</w:t>
      </w:r>
      <w:r>
        <w:br/>
      </w:r>
      <w:r>
        <w:rPr>
          <w:rFonts w:ascii="Times New Roman"/>
          <w:b w:val="false"/>
          <w:i w:val="false"/>
          <w:color w:val="000000"/>
          <w:sz w:val="28"/>
        </w:rPr>
        <w:t>
      7) қатты отын сатып алуға арналған біржолғы әлеуметтік көмекке:</w:t>
      </w:r>
      <w:r>
        <w:br/>
      </w:r>
      <w:r>
        <w:rPr>
          <w:rFonts w:ascii="Times New Roman"/>
          <w:b w:val="false"/>
          <w:i w:val="false"/>
          <w:color w:val="000000"/>
          <w:sz w:val="28"/>
        </w:rPr>
        <w:t>
      мүгедектік туралы анықтаманың көшірмесі;</w:t>
      </w:r>
      <w:r>
        <w:br/>
      </w:r>
      <w:r>
        <w:rPr>
          <w:rFonts w:ascii="Times New Roman"/>
          <w:b w:val="false"/>
          <w:i w:val="false"/>
          <w:color w:val="000000"/>
          <w:sz w:val="28"/>
        </w:rPr>
        <w:t>
      8) Ұлы Отан соғысының қатысушылары мен мүгедектеріне монша мен шаштараз қызметтеріне арналған ай сайынғы әлеуметтік көмекке:</w:t>
      </w:r>
      <w:r>
        <w:br/>
      </w:r>
      <w:r>
        <w:rPr>
          <w:rFonts w:ascii="Times New Roman"/>
          <w:b w:val="false"/>
          <w:i w:val="false"/>
          <w:color w:val="000000"/>
          <w:sz w:val="28"/>
        </w:rPr>
        <w:t>
      Ұлы Отан соғысының қатысушылары мен мүгедектері куәлігінің көшірмесі;</w:t>
      </w:r>
      <w:r>
        <w:br/>
      </w:r>
      <w:r>
        <w:rPr>
          <w:rFonts w:ascii="Times New Roman"/>
          <w:b w:val="false"/>
          <w:i w:val="false"/>
          <w:color w:val="000000"/>
          <w:sz w:val="28"/>
        </w:rPr>
        <w:t>
      9) Балаларды қорғау күніне 16 жасқа дейінгі мүгедек балаларға арналған біржолғы әлеуметтік көмекке:</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мүгедектік туралы анықтаманың көшірмесі;</w:t>
      </w:r>
      <w:r>
        <w:br/>
      </w:r>
      <w:r>
        <w:rPr>
          <w:rFonts w:ascii="Times New Roman"/>
          <w:b w:val="false"/>
          <w:i w:val="false"/>
          <w:color w:val="000000"/>
          <w:sz w:val="28"/>
        </w:rPr>
        <w:t>
      </w:t>
      </w:r>
      <w:r>
        <w:rPr>
          <w:rFonts w:ascii="Times New Roman"/>
          <w:b w:val="false"/>
          <w:i w:val="false"/>
          <w:color w:val="000000"/>
          <w:sz w:val="28"/>
        </w:rPr>
        <w:t xml:space="preserve">2. Салыстырып тексеру үшін құжаттардың түпнұсқалары және көшірмелері ұсынылады. Салыстырып тексергеннен кейін құжаттардың түпнұсқалары өтініш берушіге қайтарылады, ал құжаттардың көшірмелері расталып, іске тіркеледі.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