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ca39" w14:textId="a57c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23 желтоқсандағы № 212 "Арқалық қаласының 2010-2012 жылдарға арналған бюджеті туралы" мәслихат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2010 жылғы 15 қаңтардағы № 217 шешімі. Қостанай облысы Арқалық қаласының Әділет басқармасында 2010 жылғы 25 қаңтарда № 9-3-121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242-бабының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қаңтарындағы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"Арқалық қаласының 2010-2012 жылдарға арналған бюджеті туралы"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9-3-120 санымен тіркелген, 2010 жылғы 15 қаңтардағы "Торғай" газетінде жарияланған) мәслихат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"1911520" цифрлары "2610905,0"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"1186529" цифрлары "1885914,0"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"1877520" цифрлары "2579349,9"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цифрі "11564,0"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цифрі "-14008,9"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6-тармақшасы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"6</w:t>
      </w:r>
      <w:r>
        <w:rPr>
          <w:rFonts w:ascii="Times New Roman"/>
          <w:b w:val="false"/>
          <w:i w:val="false"/>
          <w:color w:val="000000"/>
          <w:sz w:val="28"/>
        </w:rPr>
        <w:t>) бюджет дефицитін қаржыландыру (профицитті пайдалану) – 14008,9 мың теңге сомасындағы қарыз алу және бюджет қаражатының пайдаланатын қалдықтары есебінен бюджет дефицитін өтеуді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қарыздар түсімі- 11564,0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қарыздарды өтеу – 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"Облыстық бюджеттен алынған сомадағы 228767,0 мың теңге дамуға арналған нысаналы трансферттерінің және 11890,0 мың теңге сомадағы ағымдағы нысаналы трансферттерінің сомасының бөлінуі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бастауыш, негізгі орта және жалпы орта білім беру мемлекеттік мекемелерінің химия кабинеттерін оқу құралдарымен жабдықтау үшін нысаналы ағымдағы трансферттер 4000,0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халықтың әлеуметтік жағынан қорғалатын қатарынан шыққан жастарға әлеуметтік көмек көрсетуге нысаналы ағымдағы трансферттер 2890,0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сутоғандарды балыққа толтыруға нысаналы ағымдағы трансферттер 5000,0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коммуналдық меншіктегі нысандардың материалдық-техникалық базасын нығайтуға нысаналы трансферттер 34000,0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қамтамасыз ету жүйелерін дамытуға нысаналы трансферттер 97585,0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нысаналы трансферттер 97182,0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алынған жалпы сомадағы 710949,0 мың теңге дамуға арналған трансферттерінің және ағымдағы нысаналы трансферттерінің сомасының бөлінуі бекітілсін,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берудің мектепке дейінгі ұйымдарын, орта, техникалық және кәсіби, орта білімнен кейінгі білім беру ұйымдарын, біліктілігін арттыру институттарын "Өзін өзі тану" пәні бойынша оқу құралдарымен жабдықтауға 5255,0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негізгі орта және жалпы орта білім беру мемлекеттік мекемелерінде физика, химия, биология кабинеттерін оқу құралдарымен жабдықтауға 12291,0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бастауыш, негізгі орта және жалпы орта білім беру мемлекеттік мекемелерінде лингафондық және мультимедиялық кабинеттерін құруға 22164,0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әлеуметтік жұмыс орындар және жастар тәжірибесі бағдарламасын кеңейтуге 72000,0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өмір сүрудің ең аз мөлшерінің өсуіне байланысты аз қамтылған жанұялардан 18 жасқа дейінгі балаларға мемлекеттік жәрдемақылар және мемлекеттік атаулы көмек төлеуге 33077,0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Ұлы Отан соғысындағы Жеңіске 65 жыл толуына байланысты Ұлы Отан соғысына қатысқандар мен мүгедектерге біржолғы материалдық көмек төлеуге 5715,0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Ұлы Отан соғысындағы Жеңіске 65 жыл толуына байланысты Ұлы Отан соғысына қатысқандар мен мүгедектердің жолақысын қамтамасыз етуге 135,0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жергілікті атқарушы органдардың ветеринария саласындағы бөлімшелерін қамтамасыз етуге 16317,0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 шараларын іске асыру үшін 11564,0 мың теңге сомасында бюджеттік кредиттер;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 шараларын іске асыру үшін 1632,0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эпизоотикаға қарсы іс-шараларды өткізуге 8722,0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Арқалық қаласы әкімдігі білім бөлімінің "Жас-Ұлан" балалар мен жасөспірімдер орталығы" мемлекеттік коммуналдық қазыналық кәсіпорынындағы төтенше жағдайларды жоюға 19750,0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Родина ауылын абаттандыру және санитариялық тазартуға 15000,0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мемлекеттік коммуналдық тұрғын үй қорының тұрғын үй құрылысына және (немесе) сатып алуға 180000,0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коммуналдық шаруашылықты дамытуға 223838,0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сумен қамтамасыз ету жүйелерін дамытуға 83489,0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2010-2012 жылдарға арналған қалалық бюджетте 2444,9 мың теңге сомасында трансферттердің қайтарылуы қарастырылатыны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төрайымы          Е. Цвентух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Қ. Ағуанов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Н. 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2010.01.18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мекемесінің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А. Мұхамбетжанова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2010.01.18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217 шешіміне 1-қосымша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 шешіміне 1-қосымша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Арқалық қаласының 2010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493"/>
        <w:gridCol w:w="8413"/>
        <w:gridCol w:w="19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І.Кiрiстер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2610905,0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718291,0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311968,0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311968,0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262146,0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262146,0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1885914,0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1885914,0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1885914,0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53"/>
        <w:gridCol w:w="673"/>
        <w:gridCol w:w="713"/>
        <w:gridCol w:w="7433"/>
        <w:gridCol w:w="20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2579349,9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151828,0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42846,0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42846,0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74168,0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манызы бар қала)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9284,0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1033934,0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82016,0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82016,0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82016,0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920999,0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920999,0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856343,0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30919,0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30919,0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342344,0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321763,0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321763,0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101775,0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54609,0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452952,0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180050,0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248478,0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223838,0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223838,0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24424,0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24424,0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49917,0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36678,0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36678,0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12043,0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 бойынша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4233,0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237897,0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27292,0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27292,0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25660,0</w:t>
            </w:r>
          </w:p>
        </w:tc>
      </w:tr>
      <w:tr>
        <w:trPr>
          <w:trHeight w:val="12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181074,0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181074,0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жуйесінің дамуы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181074,0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5809,0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111027,0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111027,0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130422,9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130422,9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130422,9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2444,9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несиелеу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операциялары бойынша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 және қалыптастыру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-14008,9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қаржыландыру (профицитті пайдалану)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14008,9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 қалдығының қозғалысы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217 шешіміне 2-қосымша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 шешіміне 4-қосымша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Бюджеттік жобаларды (бағдарламаларды) іске асыруға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және заңды тұлғалардың жарқылық капиталын қалыптастыруға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немесе ұлғайтуға бағытталған бюджеттік бағдарламаларға бөле отырып 2010 жылға арналған қалалық бюджеттің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73"/>
        <w:gridCol w:w="633"/>
        <w:gridCol w:w="653"/>
        <w:gridCol w:w="7713"/>
        <w:gridCol w:w="19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729333,0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403838,0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223838,0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223838,0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181074,0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181074,0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жуйесінің дамуы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 және қалыптастыру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