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bcd60" w14:textId="74bcd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Халықтың нысаналы топтарының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2010 жылғы 7 желтоқсандағы № 2464 қаулысы. Қостанай облысы Қостанай қаласының Әділет басқармасында 2010 жылғы 30 желтоқсанда № 9-1-159 тіркелді. Күші жойылды - Қостанай облысы Қостанай қаласы әкімдігінің 2015 жылғы 28 қаңтардағы № 215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Қостанай облысы Қостанай қаласы әкімдігінің 28.01.2015 № 215 қаулысымен (қол қойылған күнінен бастап күшіне енеді).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Заңының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сәйкес, 2011 жылға арналған Қостанай қаласы бойынша Халықтың нысаналы топтарының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"Халықтың нысаналы топтарының тізбесін белгілеу туралы" Қостанай қаласы әкімдігінің 2010 жылғы 11 қаңтардағы 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000000"/>
          <w:sz w:val="28"/>
        </w:rPr>
        <w:t xml:space="preserve"> (9-1-140 бойынша Нормативтік құқықтық актілерін мемлекеттік тіркеу тізілімінде тіркелген, 2010 жылғы 9 ақпандағы № 10 "Қостанай" газетінде жарияланған)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"Қостанай қаласы әкімдігінің жұмыспен қамту және әлеуметтік бағдарламалары бөлімі" мемлекеттік мекемесі халықтың нысаналы топтарын жұмысқа орналастыруға жәрдемдесу жөніндегі шараларды көздесін.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рет ресми жарияланған күннен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Қостанай қаласы әкімінің орынбасары М.К. Жұрқабаевқа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    Ж. Нұрғалиев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Қостанай қаласы әкімдігінің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7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2464 қаулысына қосымша   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Қостанай қаласы бойынша Халықтың нысаналы топтарының</w:t>
      </w:r>
      <w:r>
        <w:br/>
      </w:r>
      <w:r>
        <w:rPr>
          <w:rFonts w:ascii="Times New Roman"/>
          <w:b/>
          <w:i w:val="false"/>
          <w:color w:val="000000"/>
        </w:rPr>
        <w:t>
2011 жылға тізбесі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Табысы аз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Жиырма бip жасқа дейінгі жастар.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Жиырма бір жастан жиырма тоғыз жасқа дейінгі жастар.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Балалар үйлерінің тәрбиеленушілері, жетім балалар мен ата-ананың қамқорлығынсыз қалған жиырма үш жасқа дейінгі балалар.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Кәмелетке толмаған балаларды тәрбиелеп отырған жалғызілікті, көп балалы ата-аналар.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Республикасының заңдарында белгіленген тәртіппен асырауында тұрақты күтімдi, көмекті немесе қадағалауды қажет етеді деп танылған адамдар бар азаматтар.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Зейнеткерлік жас алдындағы адамдар (жасына байланысты зейнеткерлікке шығуға екі жыл қалған).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Мүгедектер.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Қазақстан Республикасының Қарулы Күштері қатарынан босаған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Бас бостандығынан айыру және (немесе) мәжбүрлеп емдеу орындарынан босатылған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Оралмандар.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Жұмыс беруші-заңды тұлғаның таратылуына не жұмыс беруші-жеке тұлғаның қызметін тоқтатуына, қызметкерлер санының немесе штатының қысқаруына байланысты жұмыстан босатылған адамдар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Жоғары және жоғары оқу орнынан кейінгі білім беру ұйымдарын бітірушілер.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Алған мамандық бойынша еңбек өтілі мен тәжірибесі жоқ, техникалық және кәсіптік, орта білімнен кейінгі білім беретін ұйымдардың түлектері.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Ұзақ уақыт жұмыс істемейтін азаматтар (бір жыл және одан да көп).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Елу жастан асқан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Жұмыспен қамту мәселелері жөніндегі уәкілетті органының жолдамасы бойынша кәсіптік оқуды бітірген жұмыссыздар.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