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1ba2" w14:textId="d801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қаласының аумағында көшпелі сауда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2010 жылғы 24 мамырдағы № 911 қаулысы. Қостанай облысы Қостанай қаласының Әділет басқармасында 2010 жылғы 2 шілдеде № 9-1-150 тіркелді. Күші жойылды - Қостанай облысы Қостанай қаласы әкімдігінің 2016 жылғы 25 наурыздағы № 620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Қостанай облысы Қостанай қаласы әкімдігінің 25.03.2016 </w:t>
      </w:r>
      <w:r>
        <w:rPr>
          <w:rFonts w:ascii="Times New Roman"/>
          <w:b w:val="false"/>
          <w:i w:val="false"/>
          <w:color w:val="ff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ережесін бекіту туралы" Қазақстан Республикасы Үкіметінің 2005 жылғы 21 сәуірдегі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120-тармағына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ішкі нарықты өніммен молықтыру және тұтыну базарларда бағаларды тұрақтандыру мақсатында, сондай-ақ Қостанай қаласының аумағында сауда қызметін реттеу мақсатында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қаласының аумағында көшпелі сауданы жүзеге асыру орындары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"Қостанай қаласы әкімдігінің ауыл шаруашылығы және ветеринария бөлімі" мемлекеттік мекемесіне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 рет ресми жарияланған күннен кейін қолданысқа енгізіледі және өз іс-әрекетін 2010 жылғы 26 сәуірден бастап туындаған қатынастарға таратады.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Қостанай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агроөнеркәсіп кешенінде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инспекциясы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комитетінің Қостанай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аумақтық инспекциясы"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бастығы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 Т. Иманбаев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Республиқасы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комитетінің 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бойынша департаменті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қаласы бойынша Мемлекетік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қадағалау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бастығы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 М. Демисенов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аумағында жеміс-көкөніс және</w:t>
      </w:r>
      <w:r>
        <w:br/>
      </w:r>
      <w:r>
        <w:rPr>
          <w:rFonts w:ascii="Times New Roman"/>
          <w:b/>
          <w:i w:val="false"/>
          <w:color w:val="000000"/>
        </w:rPr>
        <w:t>бақша өнімдерді сату үшін көшпелі сауданы жүзеге</w:t>
      </w:r>
      <w:r>
        <w:br/>
      </w:r>
      <w:r>
        <w:rPr>
          <w:rFonts w:ascii="Times New Roman"/>
          <w:b/>
          <w:i w:val="false"/>
          <w:color w:val="000000"/>
        </w:rPr>
        <w:t>асыру орындары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1-қосымшаға өзгерістер енгізілді - Қостанай облысы Қостанай қаласы мәслихатының 29.06.2012 </w:t>
      </w:r>
      <w:r>
        <w:rPr>
          <w:rFonts w:ascii="Times New Roman"/>
          <w:b w:val="false"/>
          <w:i w:val="false"/>
          <w:color w:val="ff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қолданысқа енгізіледі); 18.08.2014 </w:t>
      </w:r>
      <w:r>
        <w:rPr>
          <w:rFonts w:ascii="Times New Roman"/>
          <w:b w:val="false"/>
          <w:i w:val="false"/>
          <w:color w:val="ff0000"/>
          <w:sz w:val="28"/>
        </w:rPr>
        <w:t>№ 2063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Қайырбеков көшесі, "Рассвет" дүкеннің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Қайырбеков көшесі, "Мереке" дүкеннің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Қайырбеков көшесі, № 55 үйдің оң жақ қасбеті.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Көбеев көшесі, "Бонус" дүкеннің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Курганская көшесі, "Курганский" дүкеннің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Курганская көшесі, "Любимая Ева" дүкеннің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Чернышевский көшесі, "АК-КУ" дүкеннің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Чкалов көшесі, "Чкаловский" дүкеннің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Чкалов көшесі, "Диар" мейрамхананың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9 шағын аудан, № 15 үйдің қасбеті.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8 шағын аудан, "Адлет" дүкеннің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7 шағын аудан, № 15 үйдің сол жақ қасбеті.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5 шағын аудан, № 9 үйдің қасбеті.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Гвардейская көшесі, № 15 үйдің қасбеті.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Гоголь көшесі, "Бородинский" дүкеннің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Гоголь көшесі, "Цветная" дәріхананың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Герцен көшесі, "Арман" дүкеннің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Герцен көшесі, "Оазис" дүкеннің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Таран және Урицкий көшелерінің қиылысында.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Амангелді шағын аудан, "Ритм" дүкеннің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Әл-Фараби даңғылы, "Юбилейный" дүкеннің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Әл-Фараби даңғылы, "Радуга" дүкеннің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Әл-Фараби даңғылы, "Султан" дүкеннің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Әл-Фараби даңғылы, "Любава" дүкеннің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Әл-Фараби даңғылы, "Лель" дүкеннің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 Әл-Фараби даңғылы, "Нур" дүкеннің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 Әл-Фараби даңғылы, "Вокзал" дүкеннің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28. Әл-Фараби даңғылы, "Колос" дүкеннің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29. Әл-Фараби даңғылы, "Крылечко" дүкеннің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 Әл-Фараби даңғылы, "Костанай" дүкеннің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 Алтынсарин көшесі, № 28 үйдің оң жақ қасбеті.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32. Баймағамбетов көшесі, "Бек" дүкеннің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33. Баймағамбетов көшесі, "Айбек" дүкеннің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34. Бородин көшесі, № 182 үйдің оң жақ қасбеті.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35. Быковский көшесі, "Альфа" дүкеннің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 Ворошилов көшесі, "ТОТ" дүкеннің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37. Волынов көшесі, № 13 үйдің оң жақ қасбеті.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 Воинов-Интернационалистов көшесі, "Жума" дүкеннің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39. Чкалов көшесі, № 7 және № 9 тұрғын үйлердің қасбеті жағынан.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40. Строительная көшесі, № 4/1 үйдің оң жақ қасбеті.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41. Садовая көшесі, "Горячий хлеб" дүкеннің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42. Текстильщиков көшесі, № 29 дүкеннің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43. Мәуленов көшесі, № 18 үйдің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44. Майлин көшесі, № 18 үйдің оң жақ қасбеті.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45. Маяковский көшесі, "Овощи" дүкеннің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46. Генерал Арыстанбеков көшесі, Воинов-Интернационалистов және Чкалов көшелерінің шекарасында, жұп жағы.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47. Досжанов көшесі, № 135 үйдің оң жақ қасбеті.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48. Лермонтов көшесі, "Восток" дүкеннің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аумағында балмұздақ және</w:t>
      </w:r>
      <w:r>
        <w:br/>
      </w:r>
      <w:r>
        <w:rPr>
          <w:rFonts w:ascii="Times New Roman"/>
          <w:b/>
          <w:i w:val="false"/>
          <w:color w:val="000000"/>
        </w:rPr>
        <w:t>алкогольсіз сусындарды сату үшін көшпелі сауданы</w:t>
      </w:r>
      <w:r>
        <w:br/>
      </w:r>
      <w:r>
        <w:rPr>
          <w:rFonts w:ascii="Times New Roman"/>
          <w:b/>
          <w:i w:val="false"/>
          <w:color w:val="000000"/>
        </w:rPr>
        <w:t>жүзеге асыру орындары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Орталық сквер.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Тобыл жағажай.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Сауда нүктелері жоқ автобус аялдамалардың жанында.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аумағында мектеп құралдарын</w:t>
      </w:r>
      <w:r>
        <w:br/>
      </w:r>
      <w:r>
        <w:rPr>
          <w:rFonts w:ascii="Times New Roman"/>
          <w:b/>
          <w:i w:val="false"/>
          <w:color w:val="000000"/>
        </w:rPr>
        <w:t>және мектеп киімдерін сату үшін</w:t>
      </w:r>
      <w:r>
        <w:br/>
      </w:r>
      <w:r>
        <w:rPr>
          <w:rFonts w:ascii="Times New Roman"/>
          <w:b/>
          <w:i w:val="false"/>
          <w:color w:val="000000"/>
        </w:rPr>
        <w:t>көшпелі сауданы жүзеге асыру орындары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3-қосымша жаңа редакцияда - Қостанай облысы Қостанай қаласы мәслихатының 29.06.2012 </w:t>
      </w:r>
      <w:r>
        <w:rPr>
          <w:rFonts w:ascii="Times New Roman"/>
          <w:b w:val="false"/>
          <w:i w:val="false"/>
          <w:color w:val="ff0000"/>
          <w:sz w:val="28"/>
        </w:rPr>
        <w:t>№ 1392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Әл-Фараби даңғылы, "Детский мир" және "Султан" дүкенінің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Дулатов көшесі, Победа және Аманкелді көшелерінің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