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868f" w14:textId="e918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елді мекендеріне жануарларды күтіп ұстаудың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мәслихатының 2010 жылғы 31 мамырдағы № 29/181. Түпқараған әділет басқармасында № 11-6-121 тіркелді. Күші жойылды - Түпқараған аудандық мәслихатының 2012 жылғы 02 шілдедегі № 4/31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Түпқараған аудандық мәслихатының 2012.07.02 № 4/31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30 қаңтардағы № 155 «Әкімшілік құқық бұзушылық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3 -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5 -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 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Түпқараған ауданының елді мекендерінде жануарларды күтіп ұстаудың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А. Бекмағанбетова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 А. Досанова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