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64407" w14:textId="96644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аудандық мәслихаттың 2009 жылғы 21 желтоқсандағы № 25/153 шешіміне өзгерістер мен толықтырулар енгізу туралы</w:t>
      </w:r>
    </w:p>
    <w:p>
      <w:pPr>
        <w:spacing w:after="0"/>
        <w:ind w:left="0"/>
        <w:jc w:val="both"/>
      </w:pPr>
      <w:r>
        <w:rPr>
          <w:rFonts w:ascii="Times New Roman"/>
          <w:b w:val="false"/>
          <w:i w:val="false"/>
          <w:color w:val="000000"/>
          <w:sz w:val="28"/>
        </w:rPr>
        <w:t>Түпқараған аудандық мәслихатының 2010 жылғы 8 ақпандағы № 27/163 шешімі. Түпқараған ауданының 2010 жылғы 15 ақпандағы № 11-6-113 тіркелді</w:t>
      </w:r>
    </w:p>
    <w:p>
      <w:pPr>
        <w:spacing w:after="0"/>
        <w:ind w:left="0"/>
        <w:jc w:val="both"/>
      </w:pPr>
      <w:bookmarkStart w:name="z1" w:id="0"/>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 - өзі басқару туралы»</w:t>
      </w:r>
      <w:r>
        <w:rPr>
          <w:rFonts w:ascii="Times New Roman"/>
          <w:b w:val="false"/>
          <w:i w:val="false"/>
          <w:color w:val="000000"/>
          <w:sz w:val="28"/>
        </w:rPr>
        <w:t xml:space="preserve"> 2001 жылғы 23 қаңтардағы және «2010-2012 жылдарға арналған республикалық бюджет туралы» 2009 жылғы 7 желтоқсандағы </w:t>
      </w:r>
      <w:r>
        <w:rPr>
          <w:rFonts w:ascii="Times New Roman"/>
          <w:b w:val="false"/>
          <w:i w:val="false"/>
          <w:color w:val="000000"/>
          <w:sz w:val="28"/>
        </w:rPr>
        <w:t>№ 219-IV</w:t>
      </w:r>
      <w:r>
        <w:rPr>
          <w:rFonts w:ascii="Times New Roman"/>
          <w:b w:val="false"/>
          <w:i w:val="false"/>
          <w:color w:val="000000"/>
          <w:sz w:val="28"/>
        </w:rPr>
        <w:t xml:space="preserve"> Заңдарына, Маңғыстау облыстық мәслихатының «2010-2012 жылдарға арналған облыстық бюджет туралы» облыстық мәслихаттың 2009 жылғы </w:t>
      </w:r>
      <w:r>
        <w:rPr>
          <w:rFonts w:ascii="Times New Roman"/>
          <w:b w:val="false"/>
          <w:i w:val="false"/>
          <w:color w:val="000000"/>
          <w:sz w:val="28"/>
        </w:rPr>
        <w:t>№ 21/152</w:t>
      </w:r>
      <w:r>
        <w:rPr>
          <w:rFonts w:ascii="Times New Roman"/>
          <w:b w:val="false"/>
          <w:i w:val="false"/>
          <w:color w:val="000000"/>
          <w:sz w:val="28"/>
        </w:rPr>
        <w:t xml:space="preserve"> шешіміне өзгерістер мен толықтырулар енгізу туралы» 2010 жылғы 6 ақпандағы </w:t>
      </w:r>
      <w:r>
        <w:rPr>
          <w:rFonts w:ascii="Times New Roman"/>
          <w:b w:val="false"/>
          <w:i w:val="false"/>
          <w:color w:val="000000"/>
          <w:sz w:val="28"/>
        </w:rPr>
        <w:t>№ 22/259</w:t>
      </w:r>
      <w:r>
        <w:rPr>
          <w:rFonts w:ascii="Times New Roman"/>
          <w:b w:val="false"/>
          <w:i w:val="false"/>
          <w:color w:val="000000"/>
          <w:sz w:val="28"/>
        </w:rPr>
        <w:t xml:space="preserve"> шешіміне сәйкес аудандық мәслихат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«2010 - 2012 жылдарға арналған аудандық бюджет туралы» аудандық мәслихаттың 2009 жылғы 21 желтоқсандағы </w:t>
      </w:r>
      <w:r>
        <w:rPr>
          <w:rFonts w:ascii="Times New Roman"/>
          <w:b w:val="false"/>
          <w:i w:val="false"/>
          <w:color w:val="000000"/>
          <w:sz w:val="28"/>
        </w:rPr>
        <w:t>№ 25/153</w:t>
      </w:r>
      <w:r>
        <w:rPr>
          <w:rFonts w:ascii="Times New Roman"/>
          <w:b w:val="false"/>
          <w:i w:val="false"/>
          <w:color w:val="000000"/>
          <w:sz w:val="28"/>
        </w:rPr>
        <w:t xml:space="preserve"> санды шешіміне (нормативтік құқықтық кесімдерді мемлекеттік тіркеу Тізілімінде № 11-6-107 болып тіркелген, «Ақкетік арайы» газетінің 2010 жылғы 20 қаңтардағы № 05-07 (353-355) санында жарияланған) мына өзгерістер мен толықтырулар енгізілсін:</w:t>
      </w:r>
      <w:r>
        <w:br/>
      </w:r>
      <w:r>
        <w:rPr>
          <w:rFonts w:ascii="Times New Roman"/>
          <w:b w:val="false"/>
          <w:i w:val="false"/>
          <w:color w:val="000000"/>
          <w:sz w:val="28"/>
        </w:rPr>
        <w:t>
      2010 жылға арналған аудандық бюджет 1 - қосымшаға сәйкес мына көлемде бекітілсін:</w:t>
      </w:r>
      <w:r>
        <w:br/>
      </w:r>
      <w:r>
        <w:rPr>
          <w:rFonts w:ascii="Times New Roman"/>
          <w:b w:val="false"/>
          <w:i w:val="false"/>
          <w:color w:val="000000"/>
          <w:sz w:val="28"/>
        </w:rPr>
        <w:t>
      1) кірістер – 3 771 307 мың теңге, оның ішінде;</w:t>
      </w:r>
      <w:r>
        <w:br/>
      </w:r>
      <w:r>
        <w:rPr>
          <w:rFonts w:ascii="Times New Roman"/>
          <w:b w:val="false"/>
          <w:i w:val="false"/>
          <w:color w:val="000000"/>
          <w:sz w:val="28"/>
        </w:rPr>
        <w:t>
      салықтық түсімдер бойынша – 2 562 523 мың теңге;</w:t>
      </w:r>
      <w:r>
        <w:br/>
      </w:r>
      <w:r>
        <w:rPr>
          <w:rFonts w:ascii="Times New Roman"/>
          <w:b w:val="false"/>
          <w:i w:val="false"/>
          <w:color w:val="000000"/>
          <w:sz w:val="28"/>
        </w:rPr>
        <w:t>
      салықтық емес түсімдер бойынша – 6 709 мың теңге;</w:t>
      </w:r>
      <w:r>
        <w:br/>
      </w:r>
      <w:r>
        <w:rPr>
          <w:rFonts w:ascii="Times New Roman"/>
          <w:b w:val="false"/>
          <w:i w:val="false"/>
          <w:color w:val="000000"/>
          <w:sz w:val="28"/>
        </w:rPr>
        <w:t xml:space="preserve">
      негізгі капиталды сатудан түсетін түсімдер – 190 330 мың теңге; </w:t>
      </w:r>
      <w:r>
        <w:br/>
      </w:r>
      <w:r>
        <w:rPr>
          <w:rFonts w:ascii="Times New Roman"/>
          <w:b w:val="false"/>
          <w:i w:val="false"/>
          <w:color w:val="000000"/>
          <w:sz w:val="28"/>
        </w:rPr>
        <w:t>
      трансферттердің түсімдері бойынша – 1 011 745 мың теңге;</w:t>
      </w:r>
      <w:r>
        <w:br/>
      </w:r>
      <w:r>
        <w:rPr>
          <w:rFonts w:ascii="Times New Roman"/>
          <w:b w:val="false"/>
          <w:i w:val="false"/>
          <w:color w:val="000000"/>
          <w:sz w:val="28"/>
        </w:rPr>
        <w:t>
      2 ) шығындар – 3 818 749 мың теңге;</w:t>
      </w:r>
      <w:r>
        <w:br/>
      </w:r>
      <w:r>
        <w:rPr>
          <w:rFonts w:ascii="Times New Roman"/>
          <w:b w:val="false"/>
          <w:i w:val="false"/>
          <w:color w:val="000000"/>
          <w:sz w:val="28"/>
        </w:rPr>
        <w:t>
      3) таза бюджеттік несиелендіру – 100 000 теңге;</w:t>
      </w:r>
      <w:r>
        <w:br/>
      </w:r>
      <w:r>
        <w:rPr>
          <w:rFonts w:ascii="Times New Roman"/>
          <w:b w:val="false"/>
          <w:i w:val="false"/>
          <w:color w:val="000000"/>
          <w:sz w:val="28"/>
        </w:rPr>
        <w:t>
      бюджеттік кредиттер – 0 теңге;</w:t>
      </w:r>
      <w:r>
        <w:br/>
      </w:r>
      <w:r>
        <w:rPr>
          <w:rFonts w:ascii="Times New Roman"/>
          <w:b w:val="false"/>
          <w:i w:val="false"/>
          <w:color w:val="000000"/>
          <w:sz w:val="28"/>
        </w:rPr>
        <w:t>
      бюджеттік кредиттерді өтеу -100 000 теңге;</w:t>
      </w:r>
      <w:r>
        <w:br/>
      </w:r>
      <w:r>
        <w:rPr>
          <w:rFonts w:ascii="Times New Roman"/>
          <w:b w:val="false"/>
          <w:i w:val="false"/>
          <w:color w:val="000000"/>
          <w:sz w:val="28"/>
        </w:rPr>
        <w:t>
      4) қаржы активтермен жасалатын операциялар бойынша сальдо - 7 500 мың теңге, оның ішінде;</w:t>
      </w:r>
      <w:r>
        <w:br/>
      </w:r>
      <w:r>
        <w:rPr>
          <w:rFonts w:ascii="Times New Roman"/>
          <w:b w:val="false"/>
          <w:i w:val="false"/>
          <w:color w:val="000000"/>
          <w:sz w:val="28"/>
        </w:rPr>
        <w:t>
      қаржы активтерін сатып алу – 7 500 мың теңге;</w:t>
      </w:r>
      <w:r>
        <w:br/>
      </w:r>
      <w:r>
        <w:rPr>
          <w:rFonts w:ascii="Times New Roman"/>
          <w:b w:val="false"/>
          <w:i w:val="false"/>
          <w:color w:val="000000"/>
          <w:sz w:val="28"/>
        </w:rPr>
        <w:t>
      5) бюджет тапшылығы (профициті) - 54 942 мың теңге;</w:t>
      </w:r>
      <w:r>
        <w:br/>
      </w:r>
      <w:r>
        <w:rPr>
          <w:rFonts w:ascii="Times New Roman"/>
          <w:b w:val="false"/>
          <w:i w:val="false"/>
          <w:color w:val="000000"/>
          <w:sz w:val="28"/>
        </w:rPr>
        <w:t>
      6) бюджет тапшылығын қаржыландыру (профицитін пайдалану) – 54 942 мың теңге;</w:t>
      </w:r>
      <w:r>
        <w:br/>
      </w:r>
      <w:r>
        <w:rPr>
          <w:rFonts w:ascii="Times New Roman"/>
          <w:b w:val="false"/>
          <w:i w:val="false"/>
          <w:color w:val="000000"/>
          <w:sz w:val="28"/>
        </w:rPr>
        <w:t>
      3 тармақтағы «1 159 339» саны «809 240» санымен ауыстырылсын.</w:t>
      </w:r>
      <w:r>
        <w:br/>
      </w:r>
      <w:r>
        <w:rPr>
          <w:rFonts w:ascii="Times New Roman"/>
          <w:b w:val="false"/>
          <w:i w:val="false"/>
          <w:color w:val="000000"/>
          <w:sz w:val="28"/>
        </w:rPr>
        <w:t>
      4 - тармақ төмендегідей абзацтармен толықтырылсын:</w:t>
      </w:r>
      <w:r>
        <w:br/>
      </w:r>
      <w:r>
        <w:rPr>
          <w:rFonts w:ascii="Times New Roman"/>
          <w:b w:val="false"/>
          <w:i w:val="false"/>
          <w:color w:val="000000"/>
          <w:sz w:val="28"/>
        </w:rPr>
        <w:t>
      2010 жылға арналған аудандық бюджетте ауылдық мектептерді интернетке қосуға облыстық бюджеттен ағымдағы мақсатты трансферттен 600 мың теңге қаралғаны ескерілсін;</w:t>
      </w:r>
      <w:r>
        <w:br/>
      </w:r>
      <w:r>
        <w:rPr>
          <w:rFonts w:ascii="Times New Roman"/>
          <w:b w:val="false"/>
          <w:i w:val="false"/>
          <w:color w:val="000000"/>
          <w:sz w:val="28"/>
        </w:rPr>
        <w:t>
      2010 жылға арналған аудандық бюджетте 148 460 мың теңге мөлшерінде республикалық бюджеттен ағымдағы нысаналы трансферттер көзделгені ескерілсін:</w:t>
      </w:r>
      <w:r>
        <w:br/>
      </w:r>
      <w:r>
        <w:rPr>
          <w:rFonts w:ascii="Times New Roman"/>
          <w:b w:val="false"/>
          <w:i w:val="false"/>
          <w:color w:val="000000"/>
          <w:sz w:val="28"/>
        </w:rPr>
        <w:t>
      жаңадан іске қосылатын білім беру объектілерін күтіп ұстауға - 62 405 мың теңге;</w:t>
      </w:r>
      <w:r>
        <w:br/>
      </w:r>
      <w:r>
        <w:rPr>
          <w:rFonts w:ascii="Times New Roman"/>
          <w:b w:val="false"/>
          <w:i w:val="false"/>
          <w:color w:val="000000"/>
          <w:sz w:val="28"/>
        </w:rPr>
        <w:t>
      негізгі орта және жалпы орта білім беретін мемлекеттік мекемелердегі биология кабинетін оқу жабдығымен жарақтандыруға – 8 194 мың теңге;</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мультимидиялық кабинеттер құруға – 11 082 мың теңге;</w:t>
      </w:r>
      <w:r>
        <w:br/>
      </w:r>
      <w:r>
        <w:rPr>
          <w:rFonts w:ascii="Times New Roman"/>
          <w:b w:val="false"/>
          <w:i w:val="false"/>
          <w:color w:val="000000"/>
          <w:sz w:val="28"/>
        </w:rPr>
        <w:t>
      жалпы орта білім беру ұйымдарын, "Өзін өзі тану" пәні бойынша оқу материалдарымен қамтамасыз етуге – 2 100 мың теңге;</w:t>
      </w:r>
      <w:r>
        <w:br/>
      </w:r>
      <w:r>
        <w:rPr>
          <w:rFonts w:ascii="Times New Roman"/>
          <w:b w:val="false"/>
          <w:i w:val="false"/>
          <w:color w:val="000000"/>
          <w:sz w:val="28"/>
        </w:rPr>
        <w:t>
      мектепке дейінгі білім беру ұйымдарын "Өзін өзі тану" пәні бойынша оқу материалдарымен қамтамасыз етуге – 224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біржолғы материалдық көмек төлеуге – 3 490 мың теңге;</w:t>
      </w:r>
      <w:r>
        <w:br/>
      </w:r>
      <w:r>
        <w:rPr>
          <w:rFonts w:ascii="Times New Roman"/>
          <w:b w:val="false"/>
          <w:i w:val="false"/>
          <w:color w:val="000000"/>
          <w:sz w:val="28"/>
        </w:rPr>
        <w:t>
      Ұлы Отан соғысының қатысушылары мен мүгедектеріне Ұлы Отан соғысындағы Жеңістің 65 жылдығына орай жол жүруін қамтамасыз етуге – 70 мың теңге;</w:t>
      </w:r>
      <w:r>
        <w:br/>
      </w:r>
      <w:r>
        <w:rPr>
          <w:rFonts w:ascii="Times New Roman"/>
          <w:b w:val="false"/>
          <w:i w:val="false"/>
          <w:color w:val="000000"/>
          <w:sz w:val="28"/>
        </w:rPr>
        <w:t>
      ветеринария саласындағы жергілікті атқарушы органдардың бөлімшелерін ұстауға – 5 469 мың теңге;</w:t>
      </w:r>
      <w:r>
        <w:br/>
      </w:r>
      <w:r>
        <w:rPr>
          <w:rFonts w:ascii="Times New Roman"/>
          <w:b w:val="false"/>
          <w:i w:val="false"/>
          <w:color w:val="000000"/>
          <w:sz w:val="28"/>
        </w:rPr>
        <w:t xml:space="preserve">
      эпизодияға қарсы іс - шаралар жүргізуге – 11756 мың теңге; </w:t>
      </w:r>
      <w:r>
        <w:br/>
      </w:r>
      <w:r>
        <w:rPr>
          <w:rFonts w:ascii="Times New Roman"/>
          <w:b w:val="false"/>
          <w:i w:val="false"/>
          <w:color w:val="000000"/>
          <w:sz w:val="28"/>
        </w:rPr>
        <w:t>
      ауылдық елді - мекендердің әлеуметтік сала мамандарын әлеуметтік қолдау шараларын іске асыру үшін – 5 400 мың теңге;</w:t>
      </w:r>
      <w:r>
        <w:br/>
      </w:r>
      <w:r>
        <w:rPr>
          <w:rFonts w:ascii="Times New Roman"/>
          <w:b w:val="false"/>
          <w:i w:val="false"/>
          <w:color w:val="000000"/>
          <w:sz w:val="28"/>
        </w:rPr>
        <w:t>
      ауылдық елді - мекендердің әлеуметтік сала мамандарын әлеуметтік қолдау шараларын іске асыру үшін – 38 270 мың теңге сомасында бюджеттік несиелер қарастырылғаны ескерілсін.</w:t>
      </w:r>
      <w:r>
        <w:br/>
      </w:r>
      <w:r>
        <w:rPr>
          <w:rFonts w:ascii="Times New Roman"/>
          <w:b w:val="false"/>
          <w:i w:val="false"/>
          <w:color w:val="000000"/>
          <w:sz w:val="28"/>
        </w:rPr>
        <w:t>
</w:t>
      </w:r>
      <w:r>
        <w:rPr>
          <w:rFonts w:ascii="Times New Roman"/>
          <w:b w:val="false"/>
          <w:i w:val="false"/>
          <w:color w:val="000000"/>
          <w:sz w:val="28"/>
        </w:rPr>
        <w:t>
2. 2010 жылға арналған аудандық бюджетте 773 870 мың теңге мөлшерінде республикалық бюджеттен дамуға арналған нысаналы трансферттер көзделгені ескерілсін:</w:t>
      </w:r>
      <w:r>
        <w:br/>
      </w:r>
      <w:r>
        <w:rPr>
          <w:rFonts w:ascii="Times New Roman"/>
          <w:b w:val="false"/>
          <w:i w:val="false"/>
          <w:color w:val="000000"/>
          <w:sz w:val="28"/>
        </w:rPr>
        <w:t>
      Форт - Шевченко қаласы және Баутин елді - мекенінен ауыз су құбырының және лас су құбырының құрылысына – 535 780,0 мың теңге;</w:t>
      </w:r>
      <w:r>
        <w:br/>
      </w:r>
      <w:r>
        <w:rPr>
          <w:rFonts w:ascii="Times New Roman"/>
          <w:b w:val="false"/>
          <w:i w:val="false"/>
          <w:color w:val="000000"/>
          <w:sz w:val="28"/>
        </w:rPr>
        <w:t>
      Қазақстан Республикасындағы тұрғын үй құрылысының 2008 - 2010 жылдарға арналған мемлекеттік бағдарламасын іске асыруға 204 090 мың теңге көзделгені ескерілісін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40 000,0 мың теңге;</w:t>
      </w:r>
      <w:r>
        <w:br/>
      </w:r>
      <w:r>
        <w:rPr>
          <w:rFonts w:ascii="Times New Roman"/>
          <w:b w:val="false"/>
          <w:i w:val="false"/>
          <w:color w:val="000000"/>
          <w:sz w:val="28"/>
        </w:rPr>
        <w:t>
      инженерлік - коммуникациялық инфрақұрылымды дамыту, жайластыруға және (немесе) сатып алуға – 164 090 мың теңге;</w:t>
      </w:r>
      <w:r>
        <w:br/>
      </w:r>
      <w:r>
        <w:rPr>
          <w:rFonts w:ascii="Times New Roman"/>
          <w:b w:val="false"/>
          <w:i w:val="false"/>
          <w:color w:val="000000"/>
          <w:sz w:val="28"/>
        </w:rPr>
        <w:t>
      Қазақстан Республикасындағы тұрғын үй құрылысының 2008-2010 жылдарға арналған мемлекеттік бағдарламасын іске асыру шеңберінде тұрғын үй салуға және (немесе) сатып алуға сыйақының нөлдік ставкасы бойынша несие беруге – 34 000 мың теңге көзделгені ескерілісін;</w:t>
      </w:r>
      <w:r>
        <w:br/>
      </w:r>
      <w:r>
        <w:rPr>
          <w:rFonts w:ascii="Times New Roman"/>
          <w:b w:val="false"/>
          <w:i w:val="false"/>
          <w:color w:val="000000"/>
          <w:sz w:val="28"/>
        </w:rPr>
        <w:t>
      2010 жылға арналған аудандық бюджетте жұмыспен қамтудың және кадрларды қайта даярлаудың өңірлік стратегиясын іске асыруға -81 697 мың теңге сомасында, оның ішінде:</w:t>
      </w:r>
      <w:r>
        <w:br/>
      </w:r>
      <w:r>
        <w:rPr>
          <w:rFonts w:ascii="Times New Roman"/>
          <w:b w:val="false"/>
          <w:i w:val="false"/>
          <w:color w:val="000000"/>
          <w:sz w:val="28"/>
        </w:rPr>
        <w:t>
      Форт - Шевченко - Баутино,Форт - Шевченко – Аташ көше жарығының құрылысына - 26 228 мың теңге;</w:t>
      </w:r>
      <w:r>
        <w:br/>
      </w:r>
      <w:r>
        <w:rPr>
          <w:rFonts w:ascii="Times New Roman"/>
          <w:b w:val="false"/>
          <w:i w:val="false"/>
          <w:color w:val="000000"/>
          <w:sz w:val="28"/>
        </w:rPr>
        <w:t>
      Форт - Шевченко қаласының сыртқы жарық жүйесін қайта құрылымдауға – 24 898 мың теңге;</w:t>
      </w:r>
      <w:r>
        <w:br/>
      </w:r>
      <w:r>
        <w:rPr>
          <w:rFonts w:ascii="Times New Roman"/>
          <w:b w:val="false"/>
          <w:i w:val="false"/>
          <w:color w:val="000000"/>
          <w:sz w:val="28"/>
        </w:rPr>
        <w:t>
      Қызылөзен ауылының сыртқы жарық жүйесін қайта құрылымдауға – 7 861 мың теңге;</w:t>
      </w:r>
      <w:r>
        <w:br/>
      </w:r>
      <w:r>
        <w:rPr>
          <w:rFonts w:ascii="Times New Roman"/>
          <w:b w:val="false"/>
          <w:i w:val="false"/>
          <w:color w:val="000000"/>
          <w:sz w:val="28"/>
        </w:rPr>
        <w:t>
      Ақшұқыр ауылының тазалық жұмыстарына - 3 500 мың теңге;</w:t>
      </w:r>
      <w:r>
        <w:br/>
      </w:r>
      <w:r>
        <w:rPr>
          <w:rFonts w:ascii="Times New Roman"/>
          <w:b w:val="false"/>
          <w:i w:val="false"/>
          <w:color w:val="000000"/>
          <w:sz w:val="28"/>
        </w:rPr>
        <w:t>
      Қызылөзен ауылының аббаттандыру жұмыстарына - 1 400 мың теңге;</w:t>
      </w:r>
      <w:r>
        <w:br/>
      </w:r>
      <w:r>
        <w:rPr>
          <w:rFonts w:ascii="Times New Roman"/>
          <w:b w:val="false"/>
          <w:i w:val="false"/>
          <w:color w:val="000000"/>
          <w:sz w:val="28"/>
        </w:rPr>
        <w:t>
      Форт - Шевченко қаласындағы № 8 балабақшаны қайта қалпына келтіріп жөндеуге – 16 610 мың теңге;</w:t>
      </w:r>
      <w:r>
        <w:br/>
      </w:r>
      <w:r>
        <w:rPr>
          <w:rFonts w:ascii="Times New Roman"/>
          <w:b w:val="false"/>
          <w:i w:val="false"/>
          <w:color w:val="000000"/>
          <w:sz w:val="28"/>
        </w:rPr>
        <w:t>
      Жастар тәжірибесі бағдарламасын кеңейтуге – 1 200 мың теңге сомасында қаражат қарастырылғаны ескерілсін.</w:t>
      </w:r>
      <w:r>
        <w:br/>
      </w:r>
      <w:r>
        <w:rPr>
          <w:rFonts w:ascii="Times New Roman"/>
          <w:b w:val="false"/>
          <w:i w:val="false"/>
          <w:color w:val="000000"/>
          <w:sz w:val="28"/>
        </w:rPr>
        <w:t>
      5 - тармақтың 1 - тармақшасының 4 абзацы мына көлемде қайта редакциялансын: «Ұлы Отан соғысының қатысушылары мен мүгедектеріне облыстық және республикалық газеттің біреуінің жылдық жазылу құны мөлшерінде;</w:t>
      </w:r>
      <w:r>
        <w:br/>
      </w:r>
      <w:r>
        <w:rPr>
          <w:rFonts w:ascii="Times New Roman"/>
          <w:b w:val="false"/>
          <w:i w:val="false"/>
          <w:color w:val="000000"/>
          <w:sz w:val="28"/>
        </w:rPr>
        <w:t>
      5 - тармақтың 2) тармақшасының 3 абзацындағы «30000» саны «65000» санымен ауыстырылсын;</w:t>
      </w:r>
      <w:r>
        <w:br/>
      </w:r>
      <w:r>
        <w:rPr>
          <w:rFonts w:ascii="Times New Roman"/>
          <w:b w:val="false"/>
          <w:i w:val="false"/>
          <w:color w:val="000000"/>
          <w:sz w:val="28"/>
        </w:rPr>
        <w:t>
      4 - абзацындағы «3 - айлық есептік көрсеткіш» деген сөз «10 000 теңге» деген саны мен сөзіне ауыстырылсын;</w:t>
      </w:r>
      <w:r>
        <w:br/>
      </w:r>
      <w:r>
        <w:rPr>
          <w:rFonts w:ascii="Times New Roman"/>
          <w:b w:val="false"/>
          <w:i w:val="false"/>
          <w:color w:val="000000"/>
          <w:sz w:val="28"/>
        </w:rPr>
        <w:t>
      5 - абзацындағы «2 - айлық есептік көрсеткіш» деген сөз «10 000 теңге» деген саны мен сөзіне ауыстырылсын;</w:t>
      </w:r>
      <w:r>
        <w:br/>
      </w:r>
      <w:r>
        <w:rPr>
          <w:rFonts w:ascii="Times New Roman"/>
          <w:b w:val="false"/>
          <w:i w:val="false"/>
          <w:color w:val="000000"/>
          <w:sz w:val="28"/>
        </w:rPr>
        <w:t>
      6 - абзацындағы «3 - айлық есептік көрсеткіш» деген сөз «25 000 теңге» деген саны мен сөзіне ауыстырылсын;</w:t>
      </w:r>
      <w:r>
        <w:br/>
      </w:r>
      <w:r>
        <w:rPr>
          <w:rFonts w:ascii="Times New Roman"/>
          <w:b w:val="false"/>
          <w:i w:val="false"/>
          <w:color w:val="000000"/>
          <w:sz w:val="28"/>
        </w:rPr>
        <w:t>
      5 - тармақтың 2 - тармақшасы төмендегі мазмұндағы абзацпен толықтырылсын: «басқа санаттарға - қайтыс болған Ұлы Отан соғысының мүгедектерінің әйелдеріне (күйеулеріне)» - 25 000 теңге мөлшерінде;</w:t>
      </w:r>
      <w:r>
        <w:br/>
      </w:r>
      <w:r>
        <w:rPr>
          <w:rFonts w:ascii="Times New Roman"/>
          <w:b w:val="false"/>
          <w:i w:val="false"/>
          <w:color w:val="000000"/>
          <w:sz w:val="28"/>
        </w:rPr>
        <w:t>
      3 - тармақшасы қосымша төмендегідей абзацпен толықтырылсын:</w:t>
      </w:r>
      <w:r>
        <w:br/>
      </w:r>
      <w:r>
        <w:rPr>
          <w:rFonts w:ascii="Times New Roman"/>
          <w:b w:val="false"/>
          <w:i w:val="false"/>
          <w:color w:val="000000"/>
          <w:sz w:val="28"/>
        </w:rPr>
        <w:t>
      «Ұлы Отан соғысының қатысушылары мен мүгедектеріне тұрғын-үй жәрдемақысы - 3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К.Қасымова</w:t>
      </w:r>
    </w:p>
    <w:p>
      <w:pPr>
        <w:spacing w:after="0"/>
        <w:ind w:left="0"/>
        <w:jc w:val="both"/>
      </w:pPr>
      <w:r>
        <w:rPr>
          <w:rFonts w:ascii="Times New Roman"/>
          <w:b w:val="false"/>
          <w:i/>
          <w:color w:val="000000"/>
          <w:sz w:val="28"/>
        </w:rPr>
        <w:t xml:space="preserve">      Аудандық мәслихат хатшысы:              </w:t>
      </w:r>
      <w:r>
        <w:rPr>
          <w:rFonts w:ascii="Times New Roman"/>
          <w:b w:val="false"/>
          <w:i/>
          <w:color w:val="000000"/>
          <w:sz w:val="28"/>
        </w:rPr>
        <w:t>А.Досанова</w:t>
      </w:r>
    </w:p>
    <w:bookmarkStart w:name="z5" w:id="1"/>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8 ақпандағы № 27 /163 шешіміне</w:t>
      </w:r>
      <w:r>
        <w:br/>
      </w:r>
      <w:r>
        <w:rPr>
          <w:rFonts w:ascii="Times New Roman"/>
          <w:b w:val="false"/>
          <w:i w:val="false"/>
          <w:color w:val="000000"/>
          <w:sz w:val="28"/>
        </w:rPr>
        <w:t>
1 - ҚОСЫМША</w:t>
      </w:r>
    </w:p>
    <w:bookmarkEnd w:id="1"/>
    <w:p>
      <w:pPr>
        <w:spacing w:after="0"/>
        <w:ind w:left="0"/>
        <w:jc w:val="left"/>
      </w:pPr>
      <w:r>
        <w:rPr>
          <w:rFonts w:ascii="Times New Roman"/>
          <w:b/>
          <w:i w:val="false"/>
          <w:color w:val="000000"/>
        </w:rPr>
        <w:t xml:space="preserve"> 2010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086"/>
        <w:gridCol w:w="875"/>
        <w:gridCol w:w="6595"/>
        <w:gridCol w:w="2748"/>
      </w:tblGrid>
      <w:tr>
        <w:trPr>
          <w:trHeight w:val="11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 ныбы</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жыл</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3771307,0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2562523</w:t>
            </w:r>
          </w:p>
        </w:tc>
      </w:tr>
      <w:tr>
        <w:trPr>
          <w:trHeight w:val="2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250708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242502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1985588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1914757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8423</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81631</w:t>
            </w:r>
          </w:p>
        </w:tc>
      </w:tr>
      <w:tr>
        <w:trPr>
          <w:trHeight w:val="2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75224</w:t>
            </w:r>
          </w:p>
        </w:tc>
      </w:tr>
      <w:tr>
        <w:trPr>
          <w:trHeight w:val="36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5646</w:t>
            </w:r>
          </w:p>
        </w:tc>
      </w:tr>
      <w:tr>
        <w:trPr>
          <w:trHeight w:val="2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7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6709</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r>
      <w:tr>
        <w:trPr>
          <w:trHeight w:val="2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2056</w:t>
            </w:r>
          </w:p>
        </w:tc>
      </w:tr>
      <w:tr>
        <w:trPr>
          <w:trHeight w:val="8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9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(жұмыстарды,қызметтерді) өткізуінен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3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13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190330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мекемелерге бекітілген мүлікті сатудан түскен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 сатудан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1011745,0</w:t>
            </w:r>
          </w:p>
        </w:tc>
      </w:tr>
      <w:tr>
        <w:trPr>
          <w:trHeight w:val="5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1011745,0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түсетiн трансферттер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1004027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түсетін трансферттер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7718</w:t>
            </w:r>
          </w:p>
        </w:tc>
      </w:tr>
      <w:tr>
        <w:trPr>
          <w:trHeight w:val="129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 нал- дық топ</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 ма- лар әкімшісі</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3818749</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112229</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11653</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қызметiн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11253</w:t>
            </w:r>
          </w:p>
        </w:tc>
      </w:tr>
      <w:tr>
        <w:trPr>
          <w:trHeight w:val="37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41789</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41289</w:t>
            </w:r>
          </w:p>
        </w:tc>
      </w:tr>
      <w:tr>
        <w:trPr>
          <w:trHeight w:val="34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5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102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5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31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9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5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4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21399</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r>
      <w:tr>
        <w:trPr>
          <w:trHeight w:val="96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мен дамыту және ауданды (облыстық маңызы бар қаланы) басқару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18941</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1111617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w:t>
            </w:r>
          </w:p>
        </w:tc>
      </w:tr>
      <w:tr>
        <w:trPr>
          <w:trHeight w:val="3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r>
      <w:tr>
        <w:trPr>
          <w:trHeight w:val="3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5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955977</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612731</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жеткіншіктерге қосымша білім 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23974</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23469</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13720</w:t>
            </w:r>
          </w:p>
        </w:tc>
      </w:tr>
      <w:tr>
        <w:trPr>
          <w:trHeight w:val="5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274333</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90366</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99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11297</w:t>
            </w:r>
          </w:p>
        </w:tc>
      </w:tr>
      <w:tr>
        <w:trPr>
          <w:trHeight w:val="5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28161</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w:t>
            </w:r>
          </w:p>
        </w:tc>
      </w:tr>
      <w:tr>
        <w:trPr>
          <w:trHeight w:val="7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2554</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 жолғы материалдық көмекті төлеу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3490</w:t>
            </w:r>
          </w:p>
        </w:tc>
      </w:tr>
      <w:tr>
        <w:trPr>
          <w:trHeight w:val="5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13589</w:t>
            </w:r>
          </w:p>
        </w:tc>
      </w:tr>
      <w:tr>
        <w:trPr>
          <w:trHeight w:val="7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үшін және әлеуметтік бағдарламаларды іске асыру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12974</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1321722</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1270184</w:t>
            </w:r>
          </w:p>
        </w:tc>
      </w:tr>
      <w:tr>
        <w:trPr>
          <w:trHeight w:val="34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76000</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және жайластыру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338943</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542317</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247924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8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73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28766</w:t>
            </w:r>
          </w:p>
        </w:tc>
      </w:tr>
      <w:tr>
        <w:trPr>
          <w:trHeight w:val="34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90888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30876</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4395</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1462</w:t>
            </w:r>
          </w:p>
        </w:tc>
      </w:tr>
      <w:tr>
        <w:trPr>
          <w:trHeight w:val="75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w:t>
            </w:r>
          </w:p>
        </w:tc>
      </w:tr>
      <w:tr>
        <w:trPr>
          <w:trHeight w:val="2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6104</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4604</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14882</w:t>
            </w:r>
          </w:p>
        </w:tc>
      </w:tr>
      <w:tr>
        <w:trPr>
          <w:trHeight w:val="31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9436</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 мәдениет, тілдерді дамыту, дене шынықтыру және спорт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9186</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73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68753</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43670</w:t>
            </w:r>
          </w:p>
        </w:tc>
      </w:tr>
      <w:tr>
        <w:trPr>
          <w:trHeight w:val="5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бюджеттік кредиттер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38270</w:t>
            </w:r>
          </w:p>
        </w:tc>
      </w:tr>
      <w:tr>
        <w:trPr>
          <w:trHeight w:val="7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6327</w:t>
            </w:r>
          </w:p>
        </w:tc>
      </w:tr>
      <w:tr>
        <w:trPr>
          <w:trHeight w:val="8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 аумағындағы жер қатынастарын реттеу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6127</w:t>
            </w:r>
          </w:p>
        </w:tc>
      </w:tr>
      <w:tr>
        <w:trPr>
          <w:trHeight w:val="3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91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(селолық) округ әкімінің аппараты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84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Эпизодияға қарсы іс- шаралар жүргізу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11756</w:t>
            </w:r>
          </w:p>
        </w:tc>
      </w:tr>
      <w:tr>
        <w:trPr>
          <w:trHeight w:val="27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сәулет,қала құрылысы және құрылыс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9877</w:t>
            </w:r>
          </w:p>
        </w:tc>
      </w:tr>
      <w:tr>
        <w:trPr>
          <w:trHeight w:val="124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мекендердің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8977</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66142</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16142</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шаруашылық, жолаушылар көлігі және автомобиль жолдары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11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салу және қайта құру, қалалардың және елді мекендердің көшелерін өткізу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34298</w:t>
            </w:r>
          </w:p>
        </w:tc>
      </w:tr>
      <w:tr>
        <w:trPr>
          <w:trHeight w:val="4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r>
      <w:tr>
        <w:trPr>
          <w:trHeight w:val="58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кәсіпкерлік,өнеркәсіп және ауыл шаруашылығы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14555</w:t>
            </w:r>
          </w:p>
        </w:tc>
      </w:tr>
      <w:tr>
        <w:trPr>
          <w:trHeight w:val="48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6210</w:t>
            </w:r>
          </w:p>
        </w:tc>
      </w:tr>
      <w:tr>
        <w:trPr>
          <w:trHeight w:val="7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Жергілікіті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5750</w:t>
            </w:r>
          </w:p>
        </w:tc>
      </w:tr>
      <w:tr>
        <w:trPr>
          <w:trHeight w:val="82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809240</w:t>
            </w:r>
          </w:p>
        </w:tc>
      </w:tr>
      <w:tr>
        <w:trPr>
          <w:trHeight w:val="46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809240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809240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-54942</w:t>
            </w:r>
          </w:p>
        </w:tc>
      </w:tr>
      <w:tr>
        <w:trPr>
          <w:trHeight w:val="51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(ПРОФИЦИТІН ҚОЛДАНУ) ҚАРЖЫЛАНДЫРУ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54942</w:t>
            </w:r>
          </w:p>
        </w:tc>
      </w:tr>
    </w:tbl>
    <w:bookmarkStart w:name="z6" w:id="2"/>
    <w:p>
      <w:pPr>
        <w:spacing w:after="0"/>
        <w:ind w:left="0"/>
        <w:jc w:val="both"/>
      </w:pPr>
      <w:r>
        <w:rPr>
          <w:rFonts w:ascii="Times New Roman"/>
          <w:b w:val="false"/>
          <w:i w:val="false"/>
          <w:color w:val="000000"/>
          <w:sz w:val="28"/>
        </w:rPr>
        <w:t>
Аудандық мәслихаттың 2010 жылғы</w:t>
      </w:r>
      <w:r>
        <w:br/>
      </w:r>
      <w:r>
        <w:rPr>
          <w:rFonts w:ascii="Times New Roman"/>
          <w:b w:val="false"/>
          <w:i w:val="false"/>
          <w:color w:val="000000"/>
          <w:sz w:val="28"/>
        </w:rPr>
        <w:t>
8 ақпандағы № 27 /163 шешіміне</w:t>
      </w:r>
      <w:r>
        <w:br/>
      </w:r>
      <w:r>
        <w:rPr>
          <w:rFonts w:ascii="Times New Roman"/>
          <w:b w:val="false"/>
          <w:i w:val="false"/>
          <w:color w:val="000000"/>
          <w:sz w:val="28"/>
        </w:rPr>
        <w:t>
5 - ҚОСЫМША</w:t>
      </w:r>
    </w:p>
    <w:bookmarkEnd w:id="2"/>
    <w:p>
      <w:pPr>
        <w:spacing w:after="0"/>
        <w:ind w:left="0"/>
        <w:jc w:val="left"/>
      </w:pPr>
      <w:r>
        <w:rPr>
          <w:rFonts w:ascii="Times New Roman"/>
          <w:b/>
          <w:i w:val="false"/>
          <w:color w:val="000000"/>
        </w:rPr>
        <w:t xml:space="preserve"> 2010 жылға арналған аудандық бюджетте кенттің, ауылдың (селоның) ауылдық (селолық) 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4"/>
        <w:gridCol w:w="1233"/>
        <w:gridCol w:w="1086"/>
        <w:gridCol w:w="6364"/>
        <w:gridCol w:w="2853"/>
      </w:tblGrid>
      <w:tr>
        <w:trPr>
          <w:trHeight w:val="129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 жет- тік бағ- дарламалар әкім-шісі</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181163</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О1</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37388</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9521</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кенті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9121</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4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8100</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8467</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ОО1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қызметін қамтамасыз ету жөніндегі қызметтер</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8227</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О23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 -техникалық жарақтандыру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93536</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27031</w:t>
            </w:r>
          </w:p>
        </w:tc>
      </w:tr>
      <w:tr>
        <w:trPr>
          <w:trHeight w:val="51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36859</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24030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54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2116</w:t>
            </w:r>
          </w:p>
        </w:tc>
      </w:tr>
      <w:tr>
        <w:trPr>
          <w:trHeight w:val="48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 ауыл (село),ауылдық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9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3979</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1424</w:t>
            </w:r>
          </w:p>
        </w:tc>
      </w:tr>
      <w:tr>
        <w:trPr>
          <w:trHeight w:val="5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кент,ауыл (село),ауылдық (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 өзен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20772</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16672</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18488</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8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30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2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6088</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24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w:t>
            </w:r>
          </w:p>
        </w:tc>
      </w:tr>
      <w:tr>
        <w:trPr>
          <w:trHeight w:val="73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255"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102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54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кент,ауыл (село),ауылдық (селолық) округ әкімінің аппараты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1020" w:hRule="atLeast"/>
        </w:trPr>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