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7177" w14:textId="c567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 - наурыз айларында 1994 жылы туылған азаматтарды шақыру учаскесіне тіркеу туралы</w:t>
      </w:r>
    </w:p>
    <w:p>
      <w:pPr>
        <w:spacing w:after="0"/>
        <w:ind w:left="0"/>
        <w:jc w:val="both"/>
      </w:pPr>
      <w:r>
        <w:rPr>
          <w:rFonts w:ascii="Times New Roman"/>
          <w:b w:val="false"/>
          <w:i w:val="false"/>
          <w:color w:val="000000"/>
          <w:sz w:val="28"/>
        </w:rPr>
        <w:t>Қарақия аудандық әкімінің 2010 жылғы 22 желтоқсандағы № 147 шешімі. Қарақия ауданының Әділет басқармасында 2011 жылғы 05 қаңтарда № 11-4-115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 148-ІІ, Қазақстан Республикасының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жылдың 8 шілдедегі № 74-ІІІ Заңдары негізінде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1994 жылы туылған азаматтарды шақыру учаскесіне тіркеу 2011 жылдың қаңтар-наурыз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учаскесі Жаңаөзен қалалық қорғаныс істері жөніндегі бөлімінің базасында ұйымдастырылсын.</w:t>
      </w:r>
      <w:r>
        <w:br/>
      </w:r>
      <w:r>
        <w:rPr>
          <w:rFonts w:ascii="Times New Roman"/>
          <w:b w:val="false"/>
          <w:i w:val="false"/>
          <w:color w:val="000000"/>
          <w:sz w:val="28"/>
        </w:rPr>
        <w:t>
</w:t>
      </w:r>
      <w:r>
        <w:rPr>
          <w:rFonts w:ascii="Times New Roman"/>
          <w:b w:val="false"/>
          <w:i w:val="false"/>
          <w:color w:val="000000"/>
          <w:sz w:val="28"/>
        </w:rPr>
        <w:t>
      3. Кент, село әкімдері және ұйымдардың басшылары:</w:t>
      </w:r>
      <w:r>
        <w:br/>
      </w:r>
      <w:r>
        <w:rPr>
          <w:rFonts w:ascii="Times New Roman"/>
          <w:b w:val="false"/>
          <w:i w:val="false"/>
          <w:color w:val="000000"/>
          <w:sz w:val="28"/>
        </w:rPr>
        <w:t>
      - 1994 жылы туылған және бұдан бұрын тіркеуден өтпеген азаматтардың қорғаныс істері жөніндегі бөлімінің шақыру учаскесіне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4. Аудандық ауруханасы Қ.Құрбанбековке (келісім бойынша) төмендегі қызметтерді іске асыру ұсынылсын:</w:t>
      </w:r>
      <w:r>
        <w:br/>
      </w:r>
      <w:r>
        <w:rPr>
          <w:rFonts w:ascii="Times New Roman"/>
          <w:b w:val="false"/>
          <w:i w:val="false"/>
          <w:color w:val="000000"/>
          <w:sz w:val="28"/>
        </w:rPr>
        <w:t>
      - 1994 жылы туылған азаматтарды шақыру учаскесіне тіркеу кезінде медициналық куәландыру комиссиясына тәжірибесі мол маман-дәрігерлерді қатыстыру;</w:t>
      </w:r>
      <w:r>
        <w:br/>
      </w:r>
      <w:r>
        <w:rPr>
          <w:rFonts w:ascii="Times New Roman"/>
          <w:b w:val="false"/>
          <w:i w:val="false"/>
          <w:color w:val="000000"/>
          <w:sz w:val="28"/>
        </w:rPr>
        <w:t>
      - 2011 жылдың қаңтар-наурыз айларында шақыру учаскесіне тіркеуге алынатын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 азаматтарды шақыру учаскесіне тіркеу комиссиясының маман-дәрігерлерін қажетті дәрігерлік аспаптармен, рентгенпленкамен, флюорографияға, электрокардиограммаға арналған қағазбен қамтамасыз ету;</w:t>
      </w:r>
      <w:r>
        <w:br/>
      </w:r>
      <w:r>
        <w:rPr>
          <w:rFonts w:ascii="Times New Roman"/>
          <w:b w:val="false"/>
          <w:i w:val="false"/>
          <w:color w:val="000000"/>
          <w:sz w:val="28"/>
        </w:rPr>
        <w:t>
      -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w:t>
      </w:r>
      <w:r>
        <w:br/>
      </w:r>
      <w:r>
        <w:rPr>
          <w:rFonts w:ascii="Times New Roman"/>
          <w:b w:val="false"/>
          <w:i w:val="false"/>
          <w:color w:val="000000"/>
          <w:sz w:val="28"/>
        </w:rPr>
        <w:t>
      - дәрігерлік амбулаториялық карталарын қорғаныс істері жөніндегі бөліміне 2011 жылдың қаңтар айына дейін тапсыру, комиссия жолдаған азаматтарды кезектен тыс амбулаториялық және стационарлық тексеруден өткізу.</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Н.Мұханбетқали (келісім бойынша) төмендегі қызметтерді іске асыру ұсынылсын:</w:t>
      </w:r>
      <w:r>
        <w:br/>
      </w:r>
      <w:r>
        <w:rPr>
          <w:rFonts w:ascii="Times New Roman"/>
          <w:b w:val="false"/>
          <w:i w:val="false"/>
          <w:color w:val="000000"/>
          <w:sz w:val="28"/>
        </w:rPr>
        <w:t>
      - азаматтардың тіркеу учаскелеріне келуін бақылауды қадағалау және олардың тіркеуден жалтару әрекеттерінің жолын кесу, шақыру учаскесінде реттілік пен тәртіпті қамтамасыз ету.</w:t>
      </w:r>
      <w:r>
        <w:br/>
      </w:r>
      <w:r>
        <w:rPr>
          <w:rFonts w:ascii="Times New Roman"/>
          <w:b w:val="false"/>
          <w:i w:val="false"/>
          <w:color w:val="000000"/>
          <w:sz w:val="28"/>
        </w:rPr>
        <w:t>
</w:t>
      </w:r>
      <w:r>
        <w:rPr>
          <w:rFonts w:ascii="Times New Roman"/>
          <w:b w:val="false"/>
          <w:i w:val="false"/>
          <w:color w:val="000000"/>
          <w:sz w:val="28"/>
        </w:rPr>
        <w:t>
      6. Аудандық білім бөліміне А.Көбегенов (келісім бойынша) төмендегі қызметтерді іске асыру ұсынылсын:</w:t>
      </w:r>
      <w:r>
        <w:br/>
      </w:r>
      <w:r>
        <w:rPr>
          <w:rFonts w:ascii="Times New Roman"/>
          <w:b w:val="false"/>
          <w:i w:val="false"/>
          <w:color w:val="000000"/>
          <w:sz w:val="28"/>
        </w:rPr>
        <w:t>
      - 1994 жылы туылған азаматтарды шақыру учаскесіне тіркеу кезінде аудан мектептерін автокөлікпен тасымалдауды ұйымдастыру және алғашқы әскери дайындық мұғалімдерін қатыстыру;</w:t>
      </w:r>
      <w:r>
        <w:br/>
      </w:r>
      <w:r>
        <w:rPr>
          <w:rFonts w:ascii="Times New Roman"/>
          <w:b w:val="false"/>
          <w:i w:val="false"/>
          <w:color w:val="000000"/>
          <w:sz w:val="28"/>
        </w:rPr>
        <w:t>
</w:t>
      </w:r>
      <w:r>
        <w:rPr>
          <w:rFonts w:ascii="Times New Roman"/>
          <w:b w:val="false"/>
          <w:i w:val="false"/>
          <w:color w:val="000000"/>
          <w:sz w:val="28"/>
        </w:rPr>
        <w:t>
      7.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оларды Қарулы Күштер қатарына қызмет етуге дайындау қортындысы туралы хабарламаны аудан әкіміне жазбаша хабарлама түсіру, Жаңаөзен қалалық қорғаныс істері жөніндегі бөліміне Д.Қонқаевқа (келісім бойынша) ұсынылсын.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Б.Төлешовке жүктелсін.</w:t>
      </w:r>
      <w:r>
        <w:br/>
      </w:r>
      <w:r>
        <w:rPr>
          <w:rFonts w:ascii="Times New Roman"/>
          <w:b w:val="false"/>
          <w:i w:val="false"/>
          <w:color w:val="000000"/>
          <w:sz w:val="28"/>
        </w:rPr>
        <w:t>
</w:t>
      </w:r>
      <w:r>
        <w:rPr>
          <w:rFonts w:ascii="Times New Roman"/>
          <w:b w:val="false"/>
          <w:i w:val="false"/>
          <w:color w:val="000000"/>
          <w:sz w:val="28"/>
        </w:rPr>
        <w:t>
      9. Осы шешім ресми жарияланған күннен бастап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Ә.Дауылбаев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Аудан әкімінің орынбасары</w:t>
      </w:r>
      <w:r>
        <w:br/>
      </w:r>
      <w:r>
        <w:rPr>
          <w:rFonts w:ascii="Times New Roman"/>
          <w:b w:val="false"/>
          <w:i w:val="false"/>
          <w:color w:val="000000"/>
          <w:sz w:val="28"/>
        </w:rPr>
        <w:t>
      Б.Төлешов_________ « ___» ____2010 ж.</w:t>
      </w:r>
    </w:p>
    <w:p>
      <w:pPr>
        <w:spacing w:after="0"/>
        <w:ind w:left="0"/>
        <w:jc w:val="both"/>
      </w:pPr>
      <w:r>
        <w:rPr>
          <w:rFonts w:ascii="Times New Roman"/>
          <w:b w:val="false"/>
          <w:i w:val="false"/>
          <w:color w:val="000000"/>
          <w:sz w:val="28"/>
        </w:rPr>
        <w:t>      Аппарат басшысы</w:t>
      </w:r>
      <w:r>
        <w:br/>
      </w:r>
      <w:r>
        <w:rPr>
          <w:rFonts w:ascii="Times New Roman"/>
          <w:b w:val="false"/>
          <w:i w:val="false"/>
          <w:color w:val="000000"/>
          <w:sz w:val="28"/>
        </w:rPr>
        <w:t>
      А.Абилов__________ « ___» ____2010 ж.</w:t>
      </w:r>
    </w:p>
    <w:p>
      <w:pPr>
        <w:spacing w:after="0"/>
        <w:ind w:left="0"/>
        <w:jc w:val="both"/>
      </w:pPr>
      <w:r>
        <w:rPr>
          <w:rFonts w:ascii="Times New Roman"/>
          <w:b w:val="false"/>
          <w:i w:val="false"/>
          <w:color w:val="000000"/>
          <w:sz w:val="28"/>
        </w:rPr>
        <w:t>      Аудан әкім аппаратының мемлекеттік</w:t>
      </w:r>
      <w:r>
        <w:br/>
      </w:r>
      <w:r>
        <w:rPr>
          <w:rFonts w:ascii="Times New Roman"/>
          <w:b w:val="false"/>
          <w:i w:val="false"/>
          <w:color w:val="000000"/>
          <w:sz w:val="28"/>
        </w:rPr>
        <w:t>
      құқықтық бөлімінің жетекшісі</w:t>
      </w:r>
      <w:r>
        <w:br/>
      </w:r>
      <w:r>
        <w:rPr>
          <w:rFonts w:ascii="Times New Roman"/>
          <w:b w:val="false"/>
          <w:i w:val="false"/>
          <w:color w:val="000000"/>
          <w:sz w:val="28"/>
        </w:rPr>
        <w:t>
      А.Таубаев_________ « ___» ____2010 ж.</w:t>
      </w:r>
    </w:p>
    <w:p>
      <w:pPr>
        <w:spacing w:after="0"/>
        <w:ind w:left="0"/>
        <w:jc w:val="both"/>
      </w:pPr>
      <w:r>
        <w:rPr>
          <w:rFonts w:ascii="Times New Roman"/>
          <w:b w:val="false"/>
          <w:i w:val="false"/>
          <w:color w:val="000000"/>
          <w:sz w:val="28"/>
        </w:rPr>
        <w:t>      Жаңаөзен қаласының қорғаныс істері</w:t>
      </w:r>
      <w:r>
        <w:br/>
      </w:r>
      <w:r>
        <w:rPr>
          <w:rFonts w:ascii="Times New Roman"/>
          <w:b w:val="false"/>
          <w:i w:val="false"/>
          <w:color w:val="000000"/>
          <w:sz w:val="28"/>
        </w:rPr>
        <w:t>
      жөніндегі бөлім бастығы</w:t>
      </w:r>
      <w:r>
        <w:br/>
      </w:r>
      <w:r>
        <w:rPr>
          <w:rFonts w:ascii="Times New Roman"/>
          <w:b w:val="false"/>
          <w:i w:val="false"/>
          <w:color w:val="000000"/>
          <w:sz w:val="28"/>
        </w:rPr>
        <w:t>
      Д.Қонқаев__________ «___»_____2010 ж.</w:t>
      </w:r>
    </w:p>
    <w:p>
      <w:pPr>
        <w:spacing w:after="0"/>
        <w:ind w:left="0"/>
        <w:jc w:val="both"/>
      </w:pPr>
      <w:r>
        <w:rPr>
          <w:rFonts w:ascii="Times New Roman"/>
          <w:b w:val="false"/>
          <w:i w:val="false"/>
          <w:color w:val="000000"/>
          <w:sz w:val="28"/>
        </w:rPr>
        <w:t>      Аудандық ішкі істер бөлімі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Н.Мұханбетқали__________ «___»_____2010 ж.</w:t>
      </w:r>
    </w:p>
    <w:p>
      <w:pPr>
        <w:spacing w:after="0"/>
        <w:ind w:left="0"/>
        <w:jc w:val="both"/>
      </w:pPr>
      <w:r>
        <w:rPr>
          <w:rFonts w:ascii="Times New Roman"/>
          <w:b w:val="false"/>
          <w:i w:val="false"/>
          <w:color w:val="000000"/>
          <w:sz w:val="28"/>
        </w:rPr>
        <w:t>      Аудандық орталық аурухананың бас дәрігері</w:t>
      </w:r>
      <w:r>
        <w:br/>
      </w:r>
      <w:r>
        <w:rPr>
          <w:rFonts w:ascii="Times New Roman"/>
          <w:b w:val="false"/>
          <w:i w:val="false"/>
          <w:color w:val="000000"/>
          <w:sz w:val="28"/>
        </w:rPr>
        <w:t>
      Қ.Құрбанбеков__________ «___»_____2010 ж.</w:t>
      </w:r>
    </w:p>
    <w:p>
      <w:pPr>
        <w:spacing w:after="0"/>
        <w:ind w:left="0"/>
        <w:jc w:val="both"/>
      </w:pPr>
      <w:r>
        <w:rPr>
          <w:rFonts w:ascii="Times New Roman"/>
          <w:b w:val="false"/>
          <w:i w:val="false"/>
          <w:color w:val="000000"/>
          <w:sz w:val="28"/>
        </w:rPr>
        <w:t>      Аудандық білім бөлімі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А.Көбегенов__________ «___»_____2010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