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9ae1" w14:textId="7989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 және қазан-желтоқсан айларында 1983-1992 жылы туылған азаматтарды Қазақстан Республикасының қарулы күштері қатарына мерзімді әскери қызметке шақыру туралы</w:t>
      </w:r>
    </w:p>
    <w:p>
      <w:pPr>
        <w:spacing w:after="0"/>
        <w:ind w:left="0"/>
        <w:jc w:val="both"/>
      </w:pPr>
      <w:r>
        <w:rPr>
          <w:rFonts w:ascii="Times New Roman"/>
          <w:b w:val="false"/>
          <w:i w:val="false"/>
          <w:color w:val="000000"/>
          <w:sz w:val="28"/>
        </w:rPr>
        <w:t>Маңғыстау облысы Қарақия ауданы әкімдігінің 2010 жылғы 6 сәуірдегі № 103 қаулы. Қарақия ауданының Әділет басқармасында 2010 жылғы 12 сәуірде № 11-4-104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 өзі басқару туралы» 2001 жылғы 23 қаңтардағы </w:t>
      </w:r>
      <w:r>
        <w:rPr>
          <w:rFonts w:ascii="Times New Roman"/>
          <w:b w:val="false"/>
          <w:i w:val="false"/>
          <w:color w:val="000000"/>
          <w:sz w:val="28"/>
        </w:rPr>
        <w:t>№ 148-ІІ</w:t>
      </w:r>
      <w:r>
        <w:rPr>
          <w:rFonts w:ascii="Times New Roman"/>
          <w:b w:val="false"/>
          <w:i w:val="false"/>
          <w:color w:val="000000"/>
          <w:sz w:val="28"/>
        </w:rPr>
        <w:t>, Қазақстан Республикасының «Әскери міндеттілік және әскери қызмет туралы» 2005 жылдың 8 шілдедегі </w:t>
      </w:r>
      <w:r>
        <w:rPr>
          <w:rFonts w:ascii="Times New Roman"/>
          <w:b w:val="false"/>
          <w:i w:val="false"/>
          <w:color w:val="000000"/>
          <w:sz w:val="28"/>
        </w:rPr>
        <w:t>№ 74-ІІІ</w:t>
      </w:r>
      <w:r>
        <w:rPr>
          <w:rFonts w:ascii="Times New Roman"/>
          <w:b w:val="false"/>
          <w:i w:val="false"/>
          <w:color w:val="000000"/>
          <w:sz w:val="28"/>
        </w:rPr>
        <w:t xml:space="preserve"> Заңы «Белгіленген әскери қызмет мерзімін өткерген мерзімді әскери қызметтегі әскери қызметшілерді запасқа шақыру туралы» 2010 жылғы 29 наурыздағы </w:t>
      </w:r>
      <w:r>
        <w:rPr>
          <w:rFonts w:ascii="Times New Roman"/>
          <w:b w:val="false"/>
          <w:i w:val="false"/>
          <w:color w:val="000000"/>
          <w:sz w:val="28"/>
        </w:rPr>
        <w:t>№ 960</w:t>
      </w:r>
      <w:r>
        <w:rPr>
          <w:rFonts w:ascii="Times New Roman"/>
          <w:b w:val="false"/>
          <w:i w:val="false"/>
          <w:color w:val="000000"/>
          <w:sz w:val="28"/>
        </w:rPr>
        <w:t xml:space="preserve"> Қазақстан Республикасы Президентінің Жарлығына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1983 - 1992 жылы туылған азаматтарды кезекті міндетті әскери қызметке шақыру 2010 жылдың сәуір-маусым және қазан - желтоқсан айларында шақыру комиссиясының құрамы Жаңаөзен қалалық қорғаныс істер жөніндегі бөлімі базасында ұйымдастырылсын.</w:t>
      </w:r>
    </w:p>
    <w:bookmarkEnd w:id="1"/>
    <w:bookmarkStart w:name="z3" w:id="2"/>
    <w:p>
      <w:pPr>
        <w:spacing w:after="0"/>
        <w:ind w:left="0"/>
        <w:jc w:val="both"/>
      </w:pPr>
      <w:r>
        <w:rPr>
          <w:rFonts w:ascii="Times New Roman"/>
          <w:b w:val="false"/>
          <w:i w:val="false"/>
          <w:color w:val="000000"/>
          <w:sz w:val="28"/>
        </w:rPr>
        <w:t>
      2. Кент, село әкімдері және ұйымдардың басшылары көрсетілген азаматтарды міндетті әскери қызметке шақыруға байланысты тиісті міндеттерін орындау үшін азаматтардың қорғаныс істер жөніндегі бөліміне шақырылғаны туралы хабардар етуді және олардың тиісті құжаттарымен шақыру пунктіне белгіленген мерзімде автокөлікпен жеткізілу қаматамасыз етсін.</w:t>
      </w:r>
    </w:p>
    <w:bookmarkEnd w:id="2"/>
    <w:bookmarkStart w:name="z4" w:id="3"/>
    <w:p>
      <w:pPr>
        <w:spacing w:after="0"/>
        <w:ind w:left="0"/>
        <w:jc w:val="both"/>
      </w:pPr>
      <w:r>
        <w:rPr>
          <w:rFonts w:ascii="Times New Roman"/>
          <w:b w:val="false"/>
          <w:i w:val="false"/>
          <w:color w:val="000000"/>
          <w:sz w:val="28"/>
        </w:rPr>
        <w:t>
      3. Қарақия аудандық ауруханасының бас дәрігері Б.Төлешов (келісім бойынша) 1983-1992 жылдар аралығында туылған әскерге шақырылатын азаматтарды медициналық тексерістен өткізуде тәжірибелі маман дәрігерлерді қамтамасыз етсін.</w:t>
      </w:r>
    </w:p>
    <w:bookmarkEnd w:id="3"/>
    <w:bookmarkStart w:name="z5" w:id="4"/>
    <w:p>
      <w:pPr>
        <w:spacing w:after="0"/>
        <w:ind w:left="0"/>
        <w:jc w:val="both"/>
      </w:pPr>
      <w:r>
        <w:rPr>
          <w:rFonts w:ascii="Times New Roman"/>
          <w:b w:val="false"/>
          <w:i w:val="false"/>
          <w:color w:val="000000"/>
          <w:sz w:val="28"/>
        </w:rPr>
        <w:t>
      4. Әскерге шақырылғандар мен оларды шығарып салушылар арасындағы қоғамдық тәртіпті қамтамасыз ету, әскери міндеттерін орындаудан жалтарған адамдарды іздестіруде аудандық ішкі істер бөлімінің бастығы М.Қожаев (келісім бойынша) қажетті саладағы қызметкерлер бөлуді қамтамасыз ету жүктелсін.</w:t>
      </w:r>
    </w:p>
    <w:bookmarkEnd w:id="4"/>
    <w:bookmarkStart w:name="z6" w:id="5"/>
    <w:p>
      <w:pPr>
        <w:spacing w:after="0"/>
        <w:ind w:left="0"/>
        <w:jc w:val="both"/>
      </w:pPr>
      <w:r>
        <w:rPr>
          <w:rFonts w:ascii="Times New Roman"/>
          <w:b w:val="false"/>
          <w:i w:val="false"/>
          <w:color w:val="000000"/>
          <w:sz w:val="28"/>
        </w:rPr>
        <w:t>
      5. Жаңаөзен қалалық қорғаныс істер жөніндегі бөлім бастығына (Д.Қоңқаев) 2010 жылғы желтоқсан айының 30-на дейін аудан әкімдігі қаулысының орындалысы туралы жазбаша ақпарат беру жүктелсін.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аудан әкімінің орынбасары Г.Сүйеуоваға жүктелсін.</w:t>
      </w:r>
    </w:p>
    <w:bookmarkEnd w:id="6"/>
    <w:bookmarkStart w:name="z8" w:id="7"/>
    <w:p>
      <w:pPr>
        <w:spacing w:after="0"/>
        <w:ind w:left="0"/>
        <w:jc w:val="both"/>
      </w:pPr>
      <w:r>
        <w:rPr>
          <w:rFonts w:ascii="Times New Roman"/>
          <w:b w:val="false"/>
          <w:i w:val="false"/>
          <w:color w:val="000000"/>
          <w:sz w:val="28"/>
        </w:rPr>
        <w:t>
      7. Осы қаулы ресми жарияланған күнінен бастап қолданысқа енгізіледі.</w:t>
      </w:r>
    </w:p>
    <w:bookmarkEnd w:id="7"/>
    <w:p>
      <w:pPr>
        <w:spacing w:after="0"/>
        <w:ind w:left="0"/>
        <w:jc w:val="both"/>
      </w:pPr>
      <w:r>
        <w:rPr>
          <w:rFonts w:ascii="Times New Roman"/>
          <w:b w:val="false"/>
          <w:i/>
          <w:color w:val="000000"/>
          <w:sz w:val="28"/>
        </w:rPr>
        <w:t>      Аудан әкімі                             Ә.Дауылбаев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