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400a" w14:textId="3824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 23/175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2010 жылғы 2 сәуірдегі № 26/191 шешімі. Қарақия ауданының Әділет басқармасында 2010 жылғы 12 сәуірде № 11-4-103 тіркелді. Күші жойылды-Маңғыстау облысы Қарақия аудандық мәслихатының 2013 жылғы 5 наурыздағы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05.03.2013 </w:t>
      </w:r>
      <w:r>
        <w:rPr>
          <w:rFonts w:ascii="Times New Roman"/>
          <w:b w:val="false"/>
          <w:i w:val="false"/>
          <w:color w:val="ff0000"/>
          <w:sz w:val="28"/>
        </w:rPr>
        <w:t>№ 7/86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заңына  және облыстық мәслихаттың 2010 жылғы 30 наурыздағы  </w:t>
      </w:r>
      <w:r>
        <w:rPr>
          <w:rFonts w:ascii="Times New Roman"/>
          <w:b w:val="false"/>
          <w:i w:val="false"/>
          <w:color w:val="000000"/>
          <w:sz w:val="28"/>
        </w:rPr>
        <w:t>№ 23/271</w:t>
      </w:r>
      <w:r>
        <w:rPr>
          <w:rFonts w:ascii="Times New Roman"/>
          <w:b w:val="false"/>
          <w:i w:val="false"/>
          <w:color w:val="000000"/>
          <w:sz w:val="28"/>
        </w:rPr>
        <w:t xml:space="preserve"> "2010 - 2012 жылдарға арналған облыстық бюджет туралы"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21 желтоқсандағы </w:t>
      </w:r>
      <w:r>
        <w:rPr>
          <w:rFonts w:ascii="Times New Roman"/>
          <w:b w:val="false"/>
          <w:i w:val="false"/>
          <w:color w:val="000000"/>
          <w:sz w:val="28"/>
        </w:rPr>
        <w:t>№ 23/175</w:t>
      </w:r>
      <w:r>
        <w:rPr>
          <w:rFonts w:ascii="Times New Roman"/>
          <w:b w:val="false"/>
          <w:i w:val="false"/>
          <w:color w:val="000000"/>
          <w:sz w:val="28"/>
        </w:rPr>
        <w:t xml:space="preserve"> "2010 - 2012 жылдарға арналған аудандық бюджет туралы" шешіміне (нормативтік құқықтық кесімдерді мемлекеттік тіркеу Тізілімінде 2010 жылғы 15 қаңтарда № 11-4-97 болып тіркелген, "Қарақия" газетінің  2010 жылғы 9 наурызда № 11-12 (362-363)  санында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1.2010 жылға арналған аудандық бюджет 1 – қосымшаға сәйкес мынадай көлемде бекітілсін:</w:t>
      </w:r>
    </w:p>
    <w:p>
      <w:pPr>
        <w:spacing w:after="0"/>
        <w:ind w:left="0"/>
        <w:jc w:val="both"/>
      </w:pPr>
      <w:r>
        <w:rPr>
          <w:rFonts w:ascii="Times New Roman"/>
          <w:b w:val="false"/>
          <w:i w:val="false"/>
          <w:color w:val="000000"/>
          <w:sz w:val="28"/>
        </w:rPr>
        <w:t>
      1) кірістер – 3 889 113 мың теңге, оның ішінде:</w:t>
      </w:r>
    </w:p>
    <w:p>
      <w:pPr>
        <w:spacing w:after="0"/>
        <w:ind w:left="0"/>
        <w:jc w:val="both"/>
      </w:pPr>
      <w:r>
        <w:rPr>
          <w:rFonts w:ascii="Times New Roman"/>
          <w:b w:val="false"/>
          <w:i w:val="false"/>
          <w:color w:val="000000"/>
          <w:sz w:val="28"/>
        </w:rPr>
        <w:t>
      салықтық түсімдер бойынша – 2 840 905  мың теңге;</w:t>
      </w:r>
    </w:p>
    <w:p>
      <w:pPr>
        <w:spacing w:after="0"/>
        <w:ind w:left="0"/>
        <w:jc w:val="both"/>
      </w:pPr>
      <w:r>
        <w:rPr>
          <w:rFonts w:ascii="Times New Roman"/>
          <w:b w:val="false"/>
          <w:i w:val="false"/>
          <w:color w:val="000000"/>
          <w:sz w:val="28"/>
        </w:rPr>
        <w:t>
      салықтық емес түсімдер бойынша – 12 666  мың теңге;</w:t>
      </w:r>
    </w:p>
    <w:p>
      <w:pPr>
        <w:spacing w:after="0"/>
        <w:ind w:left="0"/>
        <w:jc w:val="both"/>
      </w:pPr>
      <w:r>
        <w:rPr>
          <w:rFonts w:ascii="Times New Roman"/>
          <w:b w:val="false"/>
          <w:i w:val="false"/>
          <w:color w:val="000000"/>
          <w:sz w:val="28"/>
        </w:rPr>
        <w:t>
      негізгі капиталды сатудан түсетін түсімдер – 43 000  теңге;</w:t>
      </w:r>
    </w:p>
    <w:p>
      <w:pPr>
        <w:spacing w:after="0"/>
        <w:ind w:left="0"/>
        <w:jc w:val="both"/>
      </w:pPr>
      <w:r>
        <w:rPr>
          <w:rFonts w:ascii="Times New Roman"/>
          <w:b w:val="false"/>
          <w:i w:val="false"/>
          <w:color w:val="000000"/>
          <w:sz w:val="28"/>
        </w:rPr>
        <w:t>
      трансферттер түсімдері бойынша – 855 542 мың теңге;</w:t>
      </w:r>
    </w:p>
    <w:p>
      <w:pPr>
        <w:spacing w:after="0"/>
        <w:ind w:left="0"/>
        <w:jc w:val="both"/>
      </w:pPr>
      <w:r>
        <w:rPr>
          <w:rFonts w:ascii="Times New Roman"/>
          <w:b w:val="false"/>
          <w:i w:val="false"/>
          <w:color w:val="000000"/>
          <w:sz w:val="28"/>
        </w:rPr>
        <w:t>
      2) шығындар – 3 936 561  мың теңге;</w:t>
      </w:r>
    </w:p>
    <w:p>
      <w:pPr>
        <w:spacing w:after="0"/>
        <w:ind w:left="0"/>
        <w:jc w:val="both"/>
      </w:pPr>
      <w:r>
        <w:rPr>
          <w:rFonts w:ascii="Times New Roman"/>
          <w:b w:val="false"/>
          <w:i w:val="false"/>
          <w:color w:val="000000"/>
          <w:sz w:val="28"/>
        </w:rPr>
        <w:t>
      3) таза бюджеттік несиелендіру – 137 000 теңге, оның ішінде:</w:t>
      </w:r>
    </w:p>
    <w:p>
      <w:pPr>
        <w:spacing w:after="0"/>
        <w:ind w:left="0"/>
        <w:jc w:val="both"/>
      </w:pPr>
      <w:r>
        <w:rPr>
          <w:rFonts w:ascii="Times New Roman"/>
          <w:b w:val="false"/>
          <w:i w:val="false"/>
          <w:color w:val="000000"/>
          <w:sz w:val="28"/>
        </w:rPr>
        <w:t>
      бюджеттік кредиттер – 137 000 теңге;</w:t>
      </w:r>
    </w:p>
    <w:p>
      <w:pPr>
        <w:spacing w:after="0"/>
        <w:ind w:left="0"/>
        <w:jc w:val="both"/>
      </w:pPr>
      <w:r>
        <w:rPr>
          <w:rFonts w:ascii="Times New Roman"/>
          <w:b w:val="false"/>
          <w:i w:val="false"/>
          <w:color w:val="000000"/>
          <w:sz w:val="28"/>
        </w:rPr>
        <w:t>
      бюджеттік кредиттерді өтеу – 137 000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17 377 мың теңге, оның ішінде:</w:t>
      </w:r>
    </w:p>
    <w:p>
      <w:pPr>
        <w:spacing w:after="0"/>
        <w:ind w:left="0"/>
        <w:jc w:val="both"/>
      </w:pPr>
      <w:r>
        <w:rPr>
          <w:rFonts w:ascii="Times New Roman"/>
          <w:b w:val="false"/>
          <w:i w:val="false"/>
          <w:color w:val="000000"/>
          <w:sz w:val="28"/>
        </w:rPr>
        <w:t>
      қаржы активтерін сатып алу – 17 377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47 448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47 448 мың теңге.</w:t>
      </w:r>
    </w:p>
    <w:bookmarkStart w:name="z3" w:id="2"/>
    <w:p>
      <w:pPr>
        <w:spacing w:after="0"/>
        <w:ind w:left="0"/>
        <w:jc w:val="both"/>
      </w:pPr>
      <w:r>
        <w:rPr>
          <w:rFonts w:ascii="Times New Roman"/>
          <w:b w:val="false"/>
          <w:i w:val="false"/>
          <w:color w:val="000000"/>
          <w:sz w:val="28"/>
        </w:rPr>
        <w:t>
      2. 2 - тармақта 1 тармақшасындағы "54,6" саны "94,7" санымен ауыстырылсын.</w:t>
      </w:r>
    </w:p>
    <w:bookmarkEnd w:id="2"/>
    <w:bookmarkStart w:name="z4" w:id="3"/>
    <w:p>
      <w:pPr>
        <w:spacing w:after="0"/>
        <w:ind w:left="0"/>
        <w:jc w:val="both"/>
      </w:pPr>
      <w:r>
        <w:rPr>
          <w:rFonts w:ascii="Times New Roman"/>
          <w:b w:val="false"/>
          <w:i w:val="false"/>
          <w:color w:val="000000"/>
          <w:sz w:val="28"/>
        </w:rPr>
        <w:t>
      3. 2 - тармақта 6 тармақшасындағы "54,5" саны "100" санымен ауыстырылсын.</w:t>
      </w:r>
    </w:p>
    <w:bookmarkEnd w:id="3"/>
    <w:bookmarkStart w:name="z5" w:id="4"/>
    <w:p>
      <w:pPr>
        <w:spacing w:after="0"/>
        <w:ind w:left="0"/>
        <w:jc w:val="both"/>
      </w:pPr>
      <w:r>
        <w:rPr>
          <w:rFonts w:ascii="Times New Roman"/>
          <w:b w:val="false"/>
          <w:i w:val="false"/>
          <w:color w:val="000000"/>
          <w:sz w:val="28"/>
        </w:rPr>
        <w:t>
      4. 5 - тармақта он үшінші абзацтағы "30" саны "65" санымен ауыстырылсын.</w:t>
      </w:r>
    </w:p>
    <w:bookmarkEnd w:id="4"/>
    <w:bookmarkStart w:name="z6" w:id="5"/>
    <w:p>
      <w:pPr>
        <w:spacing w:after="0"/>
        <w:ind w:left="0"/>
        <w:jc w:val="both"/>
      </w:pPr>
      <w:r>
        <w:rPr>
          <w:rFonts w:ascii="Times New Roman"/>
          <w:b w:val="false"/>
          <w:i w:val="false"/>
          <w:color w:val="000000"/>
          <w:sz w:val="28"/>
        </w:rPr>
        <w:t>
      5. 5 - тармақта он тоғызыншы абзацтағы "3 айлық есептік көрсеткіш" деген сөздер "10 мың теңге" сөздермен ауыстырылсын.</w:t>
      </w:r>
    </w:p>
    <w:bookmarkEnd w:id="5"/>
    <w:bookmarkStart w:name="z7" w:id="6"/>
    <w:p>
      <w:pPr>
        <w:spacing w:after="0"/>
        <w:ind w:left="0"/>
        <w:jc w:val="both"/>
      </w:pPr>
      <w:r>
        <w:rPr>
          <w:rFonts w:ascii="Times New Roman"/>
          <w:b w:val="false"/>
          <w:i w:val="false"/>
          <w:color w:val="000000"/>
          <w:sz w:val="28"/>
        </w:rPr>
        <w:t>
      6. 5 - тармақта жиырма бірінші абзацтағы "3 айлық есептік көрсеткіш" деген сөздер "25 мың теңге" сөздермен ауыстырылсын.</w:t>
      </w:r>
    </w:p>
    <w:bookmarkEnd w:id="6"/>
    <w:bookmarkStart w:name="z8" w:id="7"/>
    <w:p>
      <w:pPr>
        <w:spacing w:after="0"/>
        <w:ind w:left="0"/>
        <w:jc w:val="both"/>
      </w:pPr>
      <w:r>
        <w:rPr>
          <w:rFonts w:ascii="Times New Roman"/>
          <w:b w:val="false"/>
          <w:i w:val="false"/>
          <w:color w:val="000000"/>
          <w:sz w:val="28"/>
        </w:rPr>
        <w:t>
      7. 5 - тармақ мынадай мазмұндағы отыз бесінші абзацпен толықтырылсын:</w:t>
      </w:r>
    </w:p>
    <w:bookmarkEnd w:id="7"/>
    <w:p>
      <w:pPr>
        <w:spacing w:after="0"/>
        <w:ind w:left="0"/>
        <w:jc w:val="both"/>
      </w:pPr>
      <w:r>
        <w:rPr>
          <w:rFonts w:ascii="Times New Roman"/>
          <w:b w:val="false"/>
          <w:i w:val="false"/>
          <w:color w:val="000000"/>
          <w:sz w:val="28"/>
        </w:rPr>
        <w:t>
      "Қайтыс болған Ұлы Отан соғысының мүгедектерінің әйелдеріне 25 мың теңге мөлшерінде;"</w:t>
      </w:r>
    </w:p>
    <w:bookmarkStart w:name="z9" w:id="8"/>
    <w:p>
      <w:pPr>
        <w:spacing w:after="0"/>
        <w:ind w:left="0"/>
        <w:jc w:val="both"/>
      </w:pPr>
      <w:r>
        <w:rPr>
          <w:rFonts w:ascii="Times New Roman"/>
          <w:b w:val="false"/>
          <w:i w:val="false"/>
          <w:color w:val="000000"/>
          <w:sz w:val="28"/>
        </w:rPr>
        <w:t>
      8. 9 - тармақта екінші абзацтағы "130596" саны "134328" санымен ауыстырылсын.</w:t>
      </w:r>
    </w:p>
    <w:bookmarkEnd w:id="8"/>
    <w:bookmarkStart w:name="z10" w:id="9"/>
    <w:p>
      <w:pPr>
        <w:spacing w:after="0"/>
        <w:ind w:left="0"/>
        <w:jc w:val="both"/>
      </w:pPr>
      <w:r>
        <w:rPr>
          <w:rFonts w:ascii="Times New Roman"/>
          <w:b w:val="false"/>
          <w:i w:val="false"/>
          <w:color w:val="000000"/>
          <w:sz w:val="28"/>
        </w:rPr>
        <w:t>
      9. 9 - тармақта бесінші абзацтағы "6846" саны "7109" санымен ауыстырылсын.</w:t>
      </w:r>
    </w:p>
    <w:bookmarkEnd w:id="9"/>
    <w:bookmarkStart w:name="z11" w:id="10"/>
    <w:p>
      <w:pPr>
        <w:spacing w:after="0"/>
        <w:ind w:left="0"/>
        <w:jc w:val="both"/>
      </w:pPr>
      <w:r>
        <w:rPr>
          <w:rFonts w:ascii="Times New Roman"/>
          <w:b w:val="false"/>
          <w:i w:val="false"/>
          <w:color w:val="000000"/>
          <w:sz w:val="28"/>
        </w:rPr>
        <w:t>
      10. 9 - тармақта жетінші абзацтағы "3620" саны "2173" санымен ауыстырылсын.</w:t>
      </w:r>
    </w:p>
    <w:bookmarkEnd w:id="10"/>
    <w:bookmarkStart w:name="z12" w:id="11"/>
    <w:p>
      <w:pPr>
        <w:spacing w:after="0"/>
        <w:ind w:left="0"/>
        <w:jc w:val="both"/>
      </w:pPr>
      <w:r>
        <w:rPr>
          <w:rFonts w:ascii="Times New Roman"/>
          <w:b w:val="false"/>
          <w:i w:val="false"/>
          <w:color w:val="000000"/>
          <w:sz w:val="28"/>
        </w:rPr>
        <w:t>
      11. 9 - тармақ мынадай мазмұндағы он үшінші, он төртінші абзацтармен толықтырылсын:</w:t>
      </w:r>
    </w:p>
    <w:bookmarkEnd w:id="11"/>
    <w:p>
      <w:pPr>
        <w:spacing w:after="0"/>
        <w:ind w:left="0"/>
        <w:jc w:val="both"/>
      </w:pPr>
      <w:r>
        <w:rPr>
          <w:rFonts w:ascii="Times New Roman"/>
          <w:b w:val="false"/>
          <w:i w:val="false"/>
          <w:color w:val="000000"/>
          <w:sz w:val="28"/>
        </w:rPr>
        <w:t>
      "Білім беру бөлімі аппаратына қосылған балалар құқығын қорғау 1 штат санын ұстауға 1028 мың теңге;</w:t>
      </w:r>
    </w:p>
    <w:p>
      <w:pPr>
        <w:spacing w:after="0"/>
        <w:ind w:left="0"/>
        <w:jc w:val="both"/>
      </w:pPr>
      <w:r>
        <w:rPr>
          <w:rFonts w:ascii="Times New Roman"/>
          <w:b w:val="false"/>
          <w:i w:val="false"/>
          <w:color w:val="000000"/>
          <w:sz w:val="28"/>
        </w:rPr>
        <w:t>
      Мектепке дейінгі білім беру ұйымдарының мемлекеттік тапсырысын іске асыруға 21801 мың теңге."</w:t>
      </w:r>
    </w:p>
    <w:bookmarkStart w:name="z13" w:id="12"/>
    <w:p>
      <w:pPr>
        <w:spacing w:after="0"/>
        <w:ind w:left="0"/>
        <w:jc w:val="both"/>
      </w:pPr>
      <w:r>
        <w:rPr>
          <w:rFonts w:ascii="Times New Roman"/>
          <w:b w:val="false"/>
          <w:i w:val="false"/>
          <w:color w:val="000000"/>
          <w:sz w:val="28"/>
        </w:rPr>
        <w:t>
      12. Көрсетілген шешімнің 1 – қосымшасы осы шешімнің 1 –  қосымшасына сәйкес жаңа редакцияда жазылсын.</w:t>
      </w:r>
    </w:p>
    <w:bookmarkEnd w:id="12"/>
    <w:bookmarkStart w:name="z14" w:id="13"/>
    <w:p>
      <w:pPr>
        <w:spacing w:after="0"/>
        <w:ind w:left="0"/>
        <w:jc w:val="both"/>
      </w:pPr>
      <w:r>
        <w:rPr>
          <w:rFonts w:ascii="Times New Roman"/>
          <w:b w:val="false"/>
          <w:i w:val="false"/>
          <w:color w:val="000000"/>
          <w:sz w:val="28"/>
        </w:rPr>
        <w:t>
      13. Осы шешім 2010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Б.Жаңабаев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 сәуірдегі № 26/191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9748"/>
        <w:gridCol w:w="116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3 889 113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3 936 561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120 510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1 704 206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1 163 656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әлеуметтік қамсыздандыру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135 458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647 330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634 078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кәсіпкерлік және ауыл шаруашылығы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 БЕРУ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