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49f9" w14:textId="172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2011 жылда халықты жұмыспен қамту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2010 жылғы 08 желтоқсандағы № 175 қаулысы. Бейнеу ауданының Әділет басқармасында 2010 жылғы 29 желтоқсанда № 11-3-105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каңтардағы “Халықты жұмыспен қамту туралы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Үкіметінің 2001 жылғы 19 маусымдағы № 836 “Халықты жұмыспен қамту туралы” Қазақстан Республикасының 2001 жылғы 23 каңтардағы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“Кәсіби даярлау, қайта даярлау және біліктілікті арттыру ережесіне”, “Қоғамдық жұмыстарды ұйымдастыру мен қаржыландырудың ережесіне”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2011 жылға арналған қоғамдық жұмыстарды жүргізетін ұйымдардың тізбесі, қоғамдық жұмыстардың түрлері, көлемі мен жағдайлары, еңбекақы мөлшерлері, қаржыландыру көздері (1 - 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2011 жылы әлеуметтік қорғауға мұқтаж нысаналы топтарға жататын адамдарды жұмысқа алуға тиісті кәсіпорын, мекемелер тізімі және нысаналы топтардың әлеуметтік санаттары, квоталары (2 - 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2011 жылға арналған кәсіби даярлау, қайта даярлау және біліктілікті арттыру жүргізілетін мамандық түрлері, адам саны, оқу мерзімі үшін жұмсалатын қаржы (3 -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шаралардың орындалуы үшін қаржы көзін іздестіру “Бейнеу аудандық экономика және қаржы бөлімі” мемлекеттік мекемесіне (М.Нысанбаев)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 оның қосымшаларында көрсетілген мекеме, кәсіпорын басшыларымен келісе отырып орындау “Бейнеу аудандық жұмыспен қамту және әлеуметтік бағдарламалар бөлімі” мемлекеттік мекемесіне (Б.Өмірбеков)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Б.Әзірханов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175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 жүргізетін ұйымдардың тізбесі, қоғамдық жұмыстардың түрлері, көлемі мен жағдайлары, еңбекақы мөлшерлері,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282"/>
        <w:gridCol w:w="944"/>
        <w:gridCol w:w="2362"/>
        <w:gridCol w:w="1432"/>
        <w:gridCol w:w="1564"/>
        <w:gridCol w:w="1343"/>
        <w:gridCol w:w="1066"/>
        <w:gridCol w:w="1241"/>
        <w:gridCol w:w="1225"/>
      </w:tblGrid>
      <w:tr>
        <w:trPr>
          <w:trHeight w:val="19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рес- пуб- лика-лық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Жергі-лікті бюджет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меке-ме кәсіпорын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аратау”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 иелері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кооперативі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 мемлекеттік мекемесі”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компаниялардыөткізуге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23998,50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23998,50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31998.0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31998.0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 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жігіт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15999.0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 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рыш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15999.0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аурухана”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көгалдандыру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“Акиматсервис” мемлекеттік 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сіпорны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23998,50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23998,50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ырлау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“Сам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балаба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шасы»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окгугі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аппараты»мемлекеттік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обьектілерді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«Бейнеусусервис»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сіпорын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  ормандар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ніндегі”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  селосы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аппараты » мемлекеттік 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аныс  істері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лімі» мемлекеттік  мекемесі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ауданы бойынша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армасы» мемлекеттік мекемесі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 мехтранcсервис” жауапкершілігі  шектеулі  серіктестігі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тініші  бойынша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зияраттармен молаларды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15999.0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175 қаулысымен  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әлеуметік қорғауға мұқтаж нысаналы топтарға жататын адамдарды жұмысқа алуға тиісті кәсіпорын, мекемелер тізімі және нысаналы топтардың әлеуметтік санаттары, квоталары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198"/>
        <w:gridCol w:w="1517"/>
        <w:gridCol w:w="1024"/>
        <w:gridCol w:w="1001"/>
        <w:gridCol w:w="1400"/>
        <w:gridCol w:w="1565"/>
        <w:gridCol w:w="1518"/>
        <w:gridCol w:w="1259"/>
        <w:gridCol w:w="954"/>
        <w:gridCol w:w="1706"/>
        <w:gridCol w:w="1119"/>
        <w:gridCol w:w="1291"/>
        <w:gridCol w:w="1330"/>
        <w:gridCol w:w="1446"/>
      </w:tblGrid>
      <w:tr>
        <w:trPr>
          <w:trHeight w:val="4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Мекеме,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сіпорын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дейін жастар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Табысы аз адамдар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Кғмелетке толма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балаларды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рбиелеп 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ызілікті;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 балалы ата-аналар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Зейнеткерлік жас  алдында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адамдар (жасына байланысты зейнеткерлікке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екі жыл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арулы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штері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атарынан боса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адамдар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ынан айыру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немесе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рлеп емдеу орындарынан босатыл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гедектер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дарында белгіленген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ртіппен асырауында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тімді,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мекті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ажет етеді деп таныл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адамдар бар азаматтар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рбиеленушілері, жетім балалар мен ата-ананы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ынсыз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жиырма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 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дейінгі балалар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 орнынан кейінгі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йымдарын бітірушілер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беруші-за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таратылуына не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беруші-жеке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ызметін 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татуына,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 саныны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штатыны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аруына байланысты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мыстан босатыл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адамдар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нергосервис”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 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аурухана”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лшар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 мектебі»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мехтранссервис” жауаупкершілігі  шектеулі  серіктестігі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“Акиматсервис”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сіпорны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“Бейнеусусервис”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 балаба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шасы”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“Бейнеугазсервис” 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осындысы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175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кәсіби даярлау, қайта даярлау және  біліктілікті арттыру жүргізілетін мамандық түрлері, адам саны,</w:t>
      </w:r>
      <w:r>
        <w:br/>
      </w:r>
      <w:r>
        <w:rPr>
          <w:rFonts w:ascii="Times New Roman"/>
          <w:b/>
          <w:i w:val="false"/>
          <w:color w:val="000000"/>
        </w:rPr>
        <w:t>
оқу мерзімі үшін жұмсалатын қаржы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4395"/>
        <w:gridCol w:w="1072"/>
        <w:gridCol w:w="1326"/>
        <w:gridCol w:w="2046"/>
        <w:gridCol w:w="2278"/>
        <w:gridCol w:w="2301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
түрлері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саны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 (ай)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адамды оқытуға
жұмсалатын қаржы
(тенге)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адамды тамақта-ндыруға, медициналық куәландыруға, жататын орнына және жол шығынына жұмсалатын қаржы (теңге)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
жұмсала
тын
қаржы
(теңге)
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машиналарының операторы және іс жүргізуші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Қарастырылмаған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Қатты, сұйық және газ тәрізді отынды жағаты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разрядты қазан қондырғысының машинисі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Қарастырылмаған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және электрмен дәнекерлеуші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 маған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4.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Қарастырылмаған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болған басқа мамандықтарға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Қарастырылмаған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