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c3dd1" w14:textId="85c3d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 14 шағын ауданында орналасқан облыстық әкімдік ғимаратынан бастап "Ақтау - Бейнеу" тас жолына дейінгі аралықтағы жолды "Тәуелсіздік даңғылы" деп атау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Ақтау қаласының әкімдігінің 2010 жылғы 30 қарашадағы № 1147 қаулысы және Ақтау қалалық мәслихатының 2010 жылғы 30 қарашадағы № 37/334 шешімі. Маңғыстау облысының Әділет департаментінде 2010 жылғы 24 желтоқсанда № 11-1-142 тіркелді. Күші жойылды - Маңғыстау облысы Ақтау қаласы әкімдігінің 2014 жылғы 11 қыркүйектегі № 1292 қаулысымен және Ақтау қалалық мәслихатының 2014 жылғы 11 қыркүйектегі № 24/222 шешімімен. Күші жойылды - Маңғыстау облысы Ақтау қаласы әкімдігінің 2016 жылғы 11 наурыздағы № 409 қаулысымен және Маңғыстау облысы Ақтау қалалық мәслихатының 2016 жылғы 11 наурыздағы № 38/384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Күші жойылды – Маңғыстау облысы Ақтау қаласы әкімдігінің 11.09.2014 № 1292 қаулысымен және Ақтау қалалық мәслихатының 11.09.2014 </w:t>
      </w:r>
      <w:r>
        <w:rPr>
          <w:rFonts w:ascii="Times New Roman"/>
          <w:b w:val="false"/>
          <w:i w:val="false"/>
          <w:color w:val="ff0000"/>
          <w:sz w:val="28"/>
        </w:rPr>
        <w:t xml:space="preserve">№ 24/222 </w:t>
      </w:r>
      <w:r>
        <w:rPr>
          <w:rFonts w:ascii="Times New Roman"/>
          <w:b w:val="false"/>
          <w:i w:val="false"/>
          <w:color w:val="ff0000"/>
          <w:sz w:val="28"/>
        </w:rPr>
        <w:t>шешімімен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Күші жойылды - Маңғыстау облысы Ақтау қаласы әкімдігінің 11.03.2016 № 409 қаулысымен және Маңғыстау облысы Ақтау қалалық мәслихатының 11.03.2016 </w:t>
      </w:r>
      <w:r>
        <w:rPr>
          <w:rFonts w:ascii="Times New Roman"/>
          <w:b w:val="false"/>
          <w:i w:val="false"/>
          <w:color w:val="ff0000"/>
          <w:sz w:val="28"/>
        </w:rPr>
        <w:t xml:space="preserve">№ 38/384 </w:t>
      </w:r>
      <w:r>
        <w:rPr>
          <w:rFonts w:ascii="Times New Roman"/>
          <w:b w:val="false"/>
          <w:i w:val="false"/>
          <w:color w:val="ff0000"/>
          <w:sz w:val="28"/>
        </w:rPr>
        <w:t>шешімімен (қол қойылған күнінен бастап қолданысқа енгізіледі).</w:t>
      </w:r>
      <w:r>
        <w:br/>
      </w:r>
      <w:r>
        <w:rPr>
          <w:rFonts w:ascii="Times New Roman"/>
          <w:b w:val="false"/>
          <w:i w:val="false"/>
          <w:color w:val="000000"/>
          <w:sz w:val="28"/>
        </w:rPr>
        <w:t xml:space="preserve">
      Қазақстан Республикасының Тәуелсіздігіне орай, Маңғыстау облысы әкімі жанындағы облыстық ардагерлер кеңесінің, "Мерос" жауапкершілігі шектеулі серіктестігінің, "Нұр Отан" Халықтық Демократиялық партиясы Ақтау қалалық филиалының Саяси кеңес Бюросының Ақтау қаласы 14 шағын ауданында орналасқан облыс әкімдігінің ғимаратынан бастап "Ақтау - Бейнеу" тас жолына дейінгі аралықтағы жолды ("Ынтымақ алаңы" мен "Мемлекеттік рәсімдер алаңынан" басталып, 11 мен 12 және 26 мен 27 шағын аудандардың арасынан өтетін) "Тәуелсіздік даңғылы" деп атау туралы ұсынысын қарай келіп және Қазақстан Республикасының 1993 жылғы 8 желтоқсандағы "Қазақстан Республикасының әкімшілік - аумақтық құрылысы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rPr>
          <w:rFonts w:ascii="Times New Roman"/>
          <w:b w:val="false"/>
          <w:i w:val="false"/>
          <w:color w:val="000000"/>
          <w:sz w:val="28"/>
        </w:rPr>
        <w:t xml:space="preserve"> және қала әкімдігі </w:t>
      </w:r>
      <w:r>
        <w:rPr>
          <w:rFonts w:ascii="Times New Roman"/>
          <w:b/>
          <w:i w:val="false"/>
          <w:color w:val="000000"/>
          <w:sz w:val="28"/>
        </w:rPr>
        <w:t>ҚАУЛЫ ЕТТІ:</w:t>
      </w:r>
      <w:r>
        <w:br/>
      </w:r>
      <w:r>
        <w:rPr>
          <w:rFonts w:ascii="Times New Roman"/>
          <w:b w:val="false"/>
          <w:i w:val="false"/>
          <w:color w:val="000000"/>
          <w:sz w:val="28"/>
        </w:rPr>
        <w:t xml:space="preserve">
      1. </w:t>
      </w:r>
      <w:r>
        <w:rPr>
          <w:rFonts w:ascii="Times New Roman"/>
          <w:b w:val="false"/>
          <w:i w:val="false"/>
          <w:color w:val="000000"/>
          <w:sz w:val="28"/>
        </w:rPr>
        <w:t>Ақтау қаласы 14 шағын ауданында орналасқан облыс әкімдігінің ғимаратынан бастап "Ақтау - Бейнеу" тас жолына дейінгі аралықтағы жол "Тәуелсіздік даңғылы" деп аталсын.</w:t>
      </w:r>
      <w:r>
        <w:br/>
      </w:r>
      <w:r>
        <w:rPr>
          <w:rFonts w:ascii="Times New Roman"/>
          <w:b w:val="false"/>
          <w:i w:val="false"/>
          <w:color w:val="000000"/>
          <w:sz w:val="28"/>
        </w:rPr>
        <w:t xml:space="preserve">
      2. </w:t>
      </w:r>
      <w:r>
        <w:rPr>
          <w:rFonts w:ascii="Times New Roman"/>
          <w:b w:val="false"/>
          <w:i w:val="false"/>
          <w:color w:val="000000"/>
          <w:sz w:val="28"/>
        </w:rPr>
        <w:t>Осы шешім алғаш рет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Сүйеуов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Ақтау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Қазақбаев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Ақтау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