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703e" w14:textId="a0d7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Форт-Шевченко қалаларында, Құрық ауылы және Кендерлі демалыс аймағында су қорғау аймақтары мен белдеулерін белгілеу туралы" Маңғыстау облысы әкімдігінің 2008 жылғы 20 наурыздағы № 181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2010 жылғы 03 қыркүйектегі № 331 қаулысы. Маңғыстау облысының Әділет департаментінде 2010 жылғы 15 қыркүйекте № 2083 тіркелді. Күші жойылды-Маңғыстау облысы әкімдігінің 2023 жылғы 24 тамыздағы № 130 қаулысымен</w:t>
      </w:r>
    </w:p>
    <w:p>
      <w:pPr>
        <w:spacing w:after="0"/>
        <w:ind w:left="0"/>
        <w:jc w:val="both"/>
      </w:pPr>
      <w:r>
        <w:rPr>
          <w:rFonts w:ascii="Times New Roman"/>
          <w:b w:val="false"/>
          <w:i w:val="false"/>
          <w:color w:val="ff0000"/>
          <w:sz w:val="28"/>
        </w:rPr>
        <w:t xml:space="preserve">
      Ескерту. Күші жойылды-Маңғыстау облысы әкімдігінің 24.08.2023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Тақырыпта және бүкіл мәтін бойынша "поселке", "поселкелер", "поселкелерге", "поселкелері", "поселкелерді", "поселкелердің" деген сөздер тиісінше "кент", "кенттер", "кенттерге", "кенттері", "кенттерді", "кенттердің" деген сөздермен; "ауыл (село)", "ауылдық (селолық)", "ауылдардың (селолардың)", "ауылдарды (селоларды)", "ауылдар (селолар)", "ауылдарға (селоларға)" деген сөздер тиісінше "ауыл", "ауылдық", "ауылдардың", "ауылдарды", "ауылдар", "ауылдарға" деген сөздермен ауыстырылды - Маңғыстау облысы әкімдігінің 30.06.2016 </w:t>
      </w:r>
      <w:r>
        <w:rPr>
          <w:rFonts w:ascii="Times New Roman"/>
          <w:b w:val="false"/>
          <w:i w:val="false"/>
          <w:color w:val="000000"/>
          <w:sz w:val="28"/>
        </w:rPr>
        <w:t>№ 194</w:t>
      </w:r>
      <w:r>
        <w:rPr>
          <w:rFonts w:ascii="Times New Roman"/>
          <w:b w:val="false"/>
          <w:i w:val="false"/>
          <w:color w:val="000000"/>
          <w:sz w:val="28"/>
        </w:rPr>
        <w:t xml:space="preserve"> қаулысымен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"Су қорғау аймақтары мен белдеулерін белгілеу ережесін бекіту туралы" Қазақстан Республикасы Үкіметінің 2004 жылғы 16 қаңтардағы № 42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"Ақтау, Форт - Шевченко қалаларында, Құрық ауылы және Кендерлі демалыс аймағында су қорғау аймақтары мен белдеулерін белгілеу туралы" Маңғыстау облысы әкімдігінің 2008 жылғы 20 наурыздағы № 181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кесімдерді мемлекеттік тіркеу тізілімінде № 2009 болып тіркелген, "Маңғыстау" газетінде 2008 жылғы 13 мамырдағы № 73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қаулының 1 - қосымшасында:</w:t>
      </w:r>
    </w:p>
    <w:bookmarkEnd w:id="2"/>
    <w:p>
      <w:pPr>
        <w:spacing w:after="0"/>
        <w:ind w:left="0"/>
        <w:jc w:val="both"/>
      </w:pPr>
      <w:r>
        <w:rPr>
          <w:rFonts w:ascii="Times New Roman"/>
          <w:b w:val="false"/>
          <w:i w:val="false"/>
          <w:color w:val="000000"/>
          <w:sz w:val="28"/>
        </w:rPr>
        <w:t>
      2 - тармақ мынадай мазмұндағы жетінші және сегізінші абзацтармен толықтырылсын:</w:t>
      </w:r>
    </w:p>
    <w:p>
      <w:pPr>
        <w:spacing w:after="0"/>
        <w:ind w:left="0"/>
        <w:jc w:val="both"/>
      </w:pPr>
      <w:r>
        <w:rPr>
          <w:rFonts w:ascii="Times New Roman"/>
          <w:b w:val="false"/>
          <w:i w:val="false"/>
          <w:color w:val="000000"/>
          <w:sz w:val="28"/>
        </w:rPr>
        <w:t>
      Ерекше бағалы балық шаруашылығы үшін маңызы бар Ақтау, Форт-Шевченко қалалары, Құрық ауылы аумағының және Кендірлі демалыс аймағындағы теңіз учаскелері үшін су қорғау белдеулерінің еніне, бекітілген жобалық құжаттама негізіндегі бұрғылау ерітінділері цехын, теңіздік мұнай операцияларын қолдау базасын орналастыруға Маңғыстау облысы Түпқараған ауданының Баутино ауылы ауданындағы Түпқараған бұғазының солтүстік-батыс жағалауының солтүстік, оңтүстік, шығыс және оңтүстік-шығыс бағытына биіктігі 50 см жиекқабырға жайғастырылған жағалық бекітпе имараты құрылысымен бекітілген, теңіздің жағалау жиегімен түйісетін және биіктігі 50 см жиекқабырға мен кеме тоқтайтын қабырғасы бар, бұрғылау ерітінділері цехының төгінді түрде жасалған жасанды өндірістік алаңындағы ұзындығы 4,075 км Каспий теңізі жағалауындағы су қорғау белдеуінен басқа, іргелес жердің еңістігі мен сипатына қарамастан, кемінде 100 метр қабылданады.</w:t>
      </w:r>
    </w:p>
    <w:p>
      <w:pPr>
        <w:spacing w:after="0"/>
        <w:ind w:left="0"/>
        <w:jc w:val="both"/>
      </w:pPr>
      <w:r>
        <w:rPr>
          <w:rFonts w:ascii="Times New Roman"/>
          <w:b w:val="false"/>
          <w:i w:val="false"/>
          <w:color w:val="000000"/>
          <w:sz w:val="28"/>
        </w:rPr>
        <w:t>
      Цех алаңының шекарасындағы, бұрғылау ерітінділері цехының өндірістік алаңы мен теңіз жағалауының жағалау жиегі ауданындағы теңіздің табиғи жағалау жиегінен 100 метр қашықтықта өтетін су қорғау белдеуінің әрекет үстіндегі шекарасы, теңіздің соңғы онжылдықта минус 27,0 метрге тең, орта - көпжылдық деңгейі белгісінен ені 35,0 метр болып белгіленген, цех алаңының солтүстік, оңтүстік, шығыс және оңтүстік - шығыс бағыттағы шекарасынан, цехтың өндірістік алаңының және жағалаулық бекітпе имаратының жиекқабырғасымен түйісетін су қорғау белдеуінің шекарасымен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Маңғыстау облысы әкімдігінің 30.06.2016 </w:t>
      </w:r>
      <w:r>
        <w:rPr>
          <w:rFonts w:ascii="Times New Roman"/>
          <w:b w:val="false"/>
          <w:i w:val="false"/>
          <w:color w:val="000000"/>
          <w:sz w:val="28"/>
        </w:rPr>
        <w:t>№ 194</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Түпқараған ауданының әкімі (С.Ө. Трұмов):</w:t>
      </w:r>
    </w:p>
    <w:bookmarkEnd w:id="3"/>
    <w:p>
      <w:pPr>
        <w:spacing w:after="0"/>
        <w:ind w:left="0"/>
        <w:jc w:val="both"/>
      </w:pPr>
      <w:r>
        <w:rPr>
          <w:rFonts w:ascii="Times New Roman"/>
          <w:b w:val="false"/>
          <w:i w:val="false"/>
          <w:color w:val="000000"/>
          <w:sz w:val="28"/>
        </w:rPr>
        <w:t>
      енгізілген толықтыруларды есепке алып, теңіз мұнай кен орындарын жайластыруға арналған бұрғылау ерітінділері цехын орналастыру үшін Баутино кенті ауданында Түпқараған бұғазының солтүстік - батыс жағалауындағы және теңіздік мұнай операцияларын қолдау базасының төгінді алаңдарының су қорғау белдеулерін табиғи түріне ауыстыруды жүзеге асырсын;</w:t>
      </w:r>
    </w:p>
    <w:p>
      <w:pPr>
        <w:spacing w:after="0"/>
        <w:ind w:left="0"/>
        <w:jc w:val="both"/>
      </w:pPr>
      <w:r>
        <w:rPr>
          <w:rFonts w:ascii="Times New Roman"/>
          <w:b w:val="false"/>
          <w:i w:val="false"/>
          <w:color w:val="000000"/>
          <w:sz w:val="28"/>
        </w:rPr>
        <w:t>
      жер - есепке алу құжаттамасына өзгерістер енгізсін;</w:t>
      </w:r>
    </w:p>
    <w:p>
      <w:pPr>
        <w:spacing w:after="0"/>
        <w:ind w:left="0"/>
        <w:jc w:val="both"/>
      </w:pPr>
      <w:r>
        <w:rPr>
          <w:rFonts w:ascii="Times New Roman"/>
          <w:b w:val="false"/>
          <w:i w:val="false"/>
          <w:color w:val="000000"/>
          <w:sz w:val="28"/>
        </w:rPr>
        <w:t>
      осы жұмыстардың жүргізілуіне тұрақты бақылауды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Маңғыстау облысы әкімдігінің 30.06.2016 </w:t>
      </w:r>
      <w:r>
        <w:rPr>
          <w:rFonts w:ascii="Times New Roman"/>
          <w:b w:val="false"/>
          <w:i w:val="false"/>
          <w:color w:val="000000"/>
          <w:sz w:val="28"/>
        </w:rPr>
        <w:t xml:space="preserve">№ 194 </w:t>
      </w:r>
      <w:r>
        <w:rPr>
          <w:rFonts w:ascii="Times New Roman"/>
          <w:b w:val="false"/>
          <w:i w:val="false"/>
          <w:color w:val="ff0000"/>
          <w:sz w:val="28"/>
        </w:rPr>
        <w:t>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М.М. Жүнбасовқа жүктелсін.</w:t>
      </w:r>
    </w:p>
    <w:bookmarkEnd w:id="4"/>
    <w:bookmarkStart w:name="z6" w:id="5"/>
    <w:p>
      <w:pPr>
        <w:spacing w:after="0"/>
        <w:ind w:left="0"/>
        <w:jc w:val="both"/>
      </w:pPr>
      <w:r>
        <w:rPr>
          <w:rFonts w:ascii="Times New Roman"/>
          <w:b w:val="false"/>
          <w:i w:val="false"/>
          <w:color w:val="000000"/>
          <w:sz w:val="28"/>
        </w:rPr>
        <w:t>
      4. Осы қаулы ол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Көшербаев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Жайық-Каспий экология департаментінің</w:t>
      </w:r>
    </w:p>
    <w:p>
      <w:pPr>
        <w:spacing w:after="0"/>
        <w:ind w:left="0"/>
        <w:jc w:val="both"/>
      </w:pPr>
      <w:r>
        <w:rPr>
          <w:rFonts w:ascii="Times New Roman"/>
          <w:b w:val="false"/>
          <w:i w:val="false"/>
          <w:color w:val="000000"/>
          <w:sz w:val="28"/>
        </w:rPr>
        <w:t>
      Маңғыстау облыстық филиалы бастығының м.а.</w:t>
      </w:r>
    </w:p>
    <w:p>
      <w:pPr>
        <w:spacing w:after="0"/>
        <w:ind w:left="0"/>
        <w:jc w:val="both"/>
      </w:pPr>
      <w:r>
        <w:rPr>
          <w:rFonts w:ascii="Times New Roman"/>
          <w:b w:val="false"/>
          <w:i w:val="false"/>
          <w:color w:val="000000"/>
          <w:sz w:val="28"/>
        </w:rPr>
        <w:t>
      Б.М. Ниязов</w:t>
      </w:r>
    </w:p>
    <w:p>
      <w:pPr>
        <w:spacing w:after="0"/>
        <w:ind w:left="0"/>
        <w:jc w:val="both"/>
      </w:pPr>
      <w:r>
        <w:rPr>
          <w:rFonts w:ascii="Times New Roman"/>
          <w:b w:val="false"/>
          <w:i w:val="false"/>
          <w:color w:val="000000"/>
          <w:sz w:val="28"/>
        </w:rPr>
        <w:t>
      03 қыркүйек 2010 жыл</w:t>
      </w:r>
    </w:p>
    <w:p>
      <w:pPr>
        <w:spacing w:after="0"/>
        <w:ind w:left="0"/>
        <w:jc w:val="both"/>
      </w:pPr>
      <w:r>
        <w:rPr>
          <w:rFonts w:ascii="Times New Roman"/>
          <w:b w:val="false"/>
          <w:i w:val="false"/>
          <w:color w:val="000000"/>
          <w:sz w:val="28"/>
        </w:rPr>
        <w:t>
      Қазақстан Республикасы Денсаулық сақтау</w:t>
      </w:r>
    </w:p>
    <w:p>
      <w:pPr>
        <w:spacing w:after="0"/>
        <w:ind w:left="0"/>
        <w:jc w:val="both"/>
      </w:pPr>
      <w:r>
        <w:rPr>
          <w:rFonts w:ascii="Times New Roman"/>
          <w:b w:val="false"/>
          <w:i w:val="false"/>
          <w:color w:val="000000"/>
          <w:sz w:val="28"/>
        </w:rPr>
        <w:t>
      министрлігінің Мемлекеттік</w:t>
      </w:r>
    </w:p>
    <w:p>
      <w:pPr>
        <w:spacing w:after="0"/>
        <w:ind w:left="0"/>
        <w:jc w:val="both"/>
      </w:pPr>
      <w:r>
        <w:rPr>
          <w:rFonts w:ascii="Times New Roman"/>
          <w:b w:val="false"/>
          <w:i w:val="false"/>
          <w:color w:val="000000"/>
          <w:sz w:val="28"/>
        </w:rPr>
        <w:t>
      санитарлық-эпидемиологиялық қадағалау</w:t>
      </w:r>
    </w:p>
    <w:p>
      <w:pPr>
        <w:spacing w:after="0"/>
        <w:ind w:left="0"/>
        <w:jc w:val="both"/>
      </w:pPr>
      <w:r>
        <w:rPr>
          <w:rFonts w:ascii="Times New Roman"/>
          <w:b w:val="false"/>
          <w:i w:val="false"/>
          <w:color w:val="000000"/>
          <w:sz w:val="28"/>
        </w:rPr>
        <w:t>
      комитетінің Маңғыстау облысы бойынша</w:t>
      </w:r>
    </w:p>
    <w:p>
      <w:pPr>
        <w:spacing w:after="0"/>
        <w:ind w:left="0"/>
        <w:jc w:val="both"/>
      </w:pP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
      Б.Б. Өтесінов</w:t>
      </w:r>
    </w:p>
    <w:p>
      <w:pPr>
        <w:spacing w:after="0"/>
        <w:ind w:left="0"/>
        <w:jc w:val="both"/>
      </w:pPr>
      <w:r>
        <w:rPr>
          <w:rFonts w:ascii="Times New Roman"/>
          <w:b w:val="false"/>
          <w:i w:val="false"/>
          <w:color w:val="000000"/>
          <w:sz w:val="28"/>
        </w:rPr>
        <w:t>
      03 қыркүйек 2010 жыл</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Жер ресурстарын басқару агенттігінің</w:t>
      </w:r>
    </w:p>
    <w:p>
      <w:pPr>
        <w:spacing w:after="0"/>
        <w:ind w:left="0"/>
        <w:jc w:val="both"/>
      </w:pPr>
      <w:r>
        <w:rPr>
          <w:rFonts w:ascii="Times New Roman"/>
          <w:b w:val="false"/>
          <w:i w:val="false"/>
          <w:color w:val="000000"/>
          <w:sz w:val="28"/>
        </w:rPr>
        <w:t>
      Атырау және Маңғыстау облыстары бойынша</w:t>
      </w:r>
    </w:p>
    <w:p>
      <w:pPr>
        <w:spacing w:after="0"/>
        <w:ind w:left="0"/>
        <w:jc w:val="both"/>
      </w:pPr>
      <w:r>
        <w:rPr>
          <w:rFonts w:ascii="Times New Roman"/>
          <w:b w:val="false"/>
          <w:i w:val="false"/>
          <w:color w:val="000000"/>
          <w:sz w:val="28"/>
        </w:rPr>
        <w:t>
      өңіраралық жер инспекциясының бастығы</w:t>
      </w:r>
    </w:p>
    <w:p>
      <w:pPr>
        <w:spacing w:after="0"/>
        <w:ind w:left="0"/>
        <w:jc w:val="both"/>
      </w:pPr>
      <w:r>
        <w:rPr>
          <w:rFonts w:ascii="Times New Roman"/>
          <w:b w:val="false"/>
          <w:i w:val="false"/>
          <w:color w:val="000000"/>
          <w:sz w:val="28"/>
        </w:rPr>
        <w:t>
      Ғ.Е. Сүлейменов</w:t>
      </w:r>
    </w:p>
    <w:p>
      <w:pPr>
        <w:spacing w:after="0"/>
        <w:ind w:left="0"/>
        <w:jc w:val="both"/>
      </w:pPr>
      <w:r>
        <w:rPr>
          <w:rFonts w:ascii="Times New Roman"/>
          <w:b w:val="false"/>
          <w:i w:val="false"/>
          <w:color w:val="000000"/>
          <w:sz w:val="28"/>
        </w:rPr>
        <w:t>
      03 қыркүйек 2010 жыл</w:t>
      </w:r>
    </w:p>
    <w:p>
      <w:pPr>
        <w:spacing w:after="0"/>
        <w:ind w:left="0"/>
        <w:jc w:val="both"/>
      </w:pPr>
      <w:r>
        <w:rPr>
          <w:rFonts w:ascii="Times New Roman"/>
          <w:b w:val="false"/>
          <w:i w:val="false"/>
          <w:color w:val="000000"/>
          <w:sz w:val="28"/>
        </w:rPr>
        <w:t>
      Маңғыстау облысының жер қатынастары</w:t>
      </w:r>
    </w:p>
    <w:p>
      <w:pPr>
        <w:spacing w:after="0"/>
        <w:ind w:left="0"/>
        <w:jc w:val="both"/>
      </w:pPr>
      <w:r>
        <w:rPr>
          <w:rFonts w:ascii="Times New Roman"/>
          <w:b w:val="false"/>
          <w:i w:val="false"/>
          <w:color w:val="000000"/>
          <w:sz w:val="28"/>
        </w:rPr>
        <w:t>
      басқармасы бастығының м.а.</w:t>
      </w:r>
    </w:p>
    <w:p>
      <w:pPr>
        <w:spacing w:after="0"/>
        <w:ind w:left="0"/>
        <w:jc w:val="both"/>
      </w:pPr>
      <w:r>
        <w:rPr>
          <w:rFonts w:ascii="Times New Roman"/>
          <w:b w:val="false"/>
          <w:i w:val="false"/>
          <w:color w:val="000000"/>
          <w:sz w:val="28"/>
        </w:rPr>
        <w:t>
      Қ.С. Оразбаев</w:t>
      </w:r>
    </w:p>
    <w:p>
      <w:pPr>
        <w:spacing w:after="0"/>
        <w:ind w:left="0"/>
        <w:jc w:val="both"/>
      </w:pPr>
      <w:r>
        <w:rPr>
          <w:rFonts w:ascii="Times New Roman"/>
          <w:b w:val="false"/>
          <w:i w:val="false"/>
          <w:color w:val="000000"/>
          <w:sz w:val="28"/>
        </w:rPr>
        <w:t>
      03 қыркүйек 2010 жыл</w:t>
      </w:r>
    </w:p>
    <w:p>
      <w:pPr>
        <w:spacing w:after="0"/>
        <w:ind w:left="0"/>
        <w:jc w:val="both"/>
      </w:pPr>
      <w:r>
        <w:rPr>
          <w:rFonts w:ascii="Times New Roman"/>
          <w:b w:val="false"/>
          <w:i w:val="false"/>
          <w:color w:val="000000"/>
          <w:sz w:val="28"/>
        </w:rPr>
        <w:t>
      Маңғыстау облысының табиғи ресурстар</w:t>
      </w:r>
    </w:p>
    <w:p>
      <w:pPr>
        <w:spacing w:after="0"/>
        <w:ind w:left="0"/>
        <w:jc w:val="both"/>
      </w:pPr>
      <w:r>
        <w:rPr>
          <w:rFonts w:ascii="Times New Roman"/>
          <w:b w:val="false"/>
          <w:i w:val="false"/>
          <w:color w:val="000000"/>
          <w:sz w:val="28"/>
        </w:rPr>
        <w:t>
      және табиғат пайдалануды реттеу</w:t>
      </w:r>
    </w:p>
    <w:p>
      <w:pPr>
        <w:spacing w:after="0"/>
        <w:ind w:left="0"/>
        <w:jc w:val="both"/>
      </w:pPr>
      <w:r>
        <w:rPr>
          <w:rFonts w:ascii="Times New Roman"/>
          <w:b w:val="false"/>
          <w:i w:val="false"/>
          <w:color w:val="000000"/>
          <w:sz w:val="28"/>
        </w:rPr>
        <w:t>
      басқармасының бастығы</w:t>
      </w:r>
    </w:p>
    <w:p>
      <w:pPr>
        <w:spacing w:after="0"/>
        <w:ind w:left="0"/>
        <w:jc w:val="both"/>
      </w:pPr>
      <w:r>
        <w:rPr>
          <w:rFonts w:ascii="Times New Roman"/>
          <w:b w:val="false"/>
          <w:i w:val="false"/>
          <w:color w:val="000000"/>
          <w:sz w:val="28"/>
        </w:rPr>
        <w:t>
      Ж. Албытов</w:t>
      </w:r>
    </w:p>
    <w:p>
      <w:pPr>
        <w:spacing w:after="0"/>
        <w:ind w:left="0"/>
        <w:jc w:val="both"/>
      </w:pPr>
      <w:r>
        <w:rPr>
          <w:rFonts w:ascii="Times New Roman"/>
          <w:b w:val="false"/>
          <w:i w:val="false"/>
          <w:color w:val="000000"/>
          <w:sz w:val="28"/>
        </w:rPr>
        <w:t>
      03 қыркүйек 2010 жыл</w:t>
      </w:r>
    </w:p>
    <w:p>
      <w:pPr>
        <w:spacing w:after="0"/>
        <w:ind w:left="0"/>
        <w:jc w:val="both"/>
      </w:pPr>
      <w:r>
        <w:rPr>
          <w:rFonts w:ascii="Times New Roman"/>
          <w:b w:val="false"/>
          <w:i w:val="false"/>
          <w:color w:val="000000"/>
          <w:sz w:val="28"/>
        </w:rPr>
        <w:t>
      Маңғыстау облысының энергетика және</w:t>
      </w:r>
    </w:p>
    <w:p>
      <w:pPr>
        <w:spacing w:after="0"/>
        <w:ind w:left="0"/>
        <w:jc w:val="both"/>
      </w:pPr>
      <w:r>
        <w:rPr>
          <w:rFonts w:ascii="Times New Roman"/>
          <w:b w:val="false"/>
          <w:i w:val="false"/>
          <w:color w:val="000000"/>
          <w:sz w:val="28"/>
        </w:rPr>
        <w:t>
      коммуналдық шаруашылық басқармасының бастығы</w:t>
      </w:r>
    </w:p>
    <w:p>
      <w:pPr>
        <w:spacing w:after="0"/>
        <w:ind w:left="0"/>
        <w:jc w:val="both"/>
      </w:pPr>
      <w:r>
        <w:rPr>
          <w:rFonts w:ascii="Times New Roman"/>
          <w:b w:val="false"/>
          <w:i w:val="false"/>
          <w:color w:val="000000"/>
          <w:sz w:val="28"/>
        </w:rPr>
        <w:t>
      С.Х. Аманбеков</w:t>
      </w:r>
    </w:p>
    <w:p>
      <w:pPr>
        <w:spacing w:after="0"/>
        <w:ind w:left="0"/>
        <w:jc w:val="both"/>
      </w:pPr>
      <w:r>
        <w:rPr>
          <w:rFonts w:ascii="Times New Roman"/>
          <w:b w:val="false"/>
          <w:i w:val="false"/>
          <w:color w:val="000000"/>
          <w:sz w:val="28"/>
        </w:rPr>
        <w:t>
      03 қыркүйек 2010 жыл</w:t>
      </w:r>
    </w:p>
    <w:p>
      <w:pPr>
        <w:spacing w:after="0"/>
        <w:ind w:left="0"/>
        <w:jc w:val="both"/>
      </w:pPr>
      <w:r>
        <w:rPr>
          <w:rFonts w:ascii="Times New Roman"/>
          <w:b w:val="false"/>
          <w:i w:val="false"/>
          <w:color w:val="000000"/>
          <w:sz w:val="28"/>
        </w:rPr>
        <w:t>
      Су ресурстарын пайдалануды реттеу және</w:t>
      </w:r>
    </w:p>
    <w:p>
      <w:pPr>
        <w:spacing w:after="0"/>
        <w:ind w:left="0"/>
        <w:jc w:val="both"/>
      </w:pPr>
      <w:r>
        <w:rPr>
          <w:rFonts w:ascii="Times New Roman"/>
          <w:b w:val="false"/>
          <w:i w:val="false"/>
          <w:color w:val="000000"/>
          <w:sz w:val="28"/>
        </w:rPr>
        <w:t>
      қорғау жөніндегі Жайық-Каспий бассейндік</w:t>
      </w:r>
    </w:p>
    <w:p>
      <w:pPr>
        <w:spacing w:after="0"/>
        <w:ind w:left="0"/>
        <w:jc w:val="both"/>
      </w:pPr>
      <w:r>
        <w:rPr>
          <w:rFonts w:ascii="Times New Roman"/>
          <w:b w:val="false"/>
          <w:i w:val="false"/>
          <w:color w:val="000000"/>
          <w:sz w:val="28"/>
        </w:rPr>
        <w:t>
      инспекциясының бастығы</w:t>
      </w:r>
    </w:p>
    <w:p>
      <w:pPr>
        <w:spacing w:after="0"/>
        <w:ind w:left="0"/>
        <w:jc w:val="both"/>
      </w:pPr>
      <w:r>
        <w:rPr>
          <w:rFonts w:ascii="Times New Roman"/>
          <w:b w:val="false"/>
          <w:i w:val="false"/>
          <w:color w:val="000000"/>
          <w:sz w:val="28"/>
        </w:rPr>
        <w:t>
      Б.О. Қуанов</w:t>
      </w:r>
    </w:p>
    <w:p>
      <w:pPr>
        <w:spacing w:after="0"/>
        <w:ind w:left="0"/>
        <w:jc w:val="both"/>
      </w:pPr>
      <w:r>
        <w:rPr>
          <w:rFonts w:ascii="Times New Roman"/>
          <w:b w:val="false"/>
          <w:i w:val="false"/>
          <w:color w:val="000000"/>
          <w:sz w:val="28"/>
        </w:rPr>
        <w:t>
      03 қыркүйек 2010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