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c9ae" w14:textId="795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әкімінің 2009 жылғы 09 желтоқсандағы "Шиелі кенті "Көкшоқы" мөлтек ауданынан атауы жоқ көшеге Сағынтай Есеновтың есімін беру туралы" N 787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 Шиелі кенті әкімінің 2010 жылғы 28 желтоқсандағы N 1104 шешімі. Қызылорда облысының Әділет департаменті Шиелі аудандық Әділет басқармасында 2011 жылы 25 қаңтарда N 10-9-188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"Әкімшілік рәсімдер туралы"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 әкімінің 2009 жылғы 09 желтоқсандағы "Шиелі кенті "Көкшоқы" мөлтек ауданынан атауы жоқ көшеге Сағынтай Есеновтың есімін беру туралы" (нормативтік құқықтық келісімдерді мемлекеттік тіркеу тізілімінде 2010 жылдың 21 қаңтардағы N 10-9-102 болып тіркелген, аудандық "Өскен өңір" газетіне 2010 жылдың 27 ақпанда N 27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787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"Көкшоқы" мөлтек ауданы" деген сөз алынып тасталынып, Шиелі кентінде болып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кент әкімінің орынбасары Түменов Ермахан Байназарұлына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 М. МОЛДАБАЕВ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