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91e2" w14:textId="e169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азаматтардың әлеуметтік төлемдері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2010 жылғы 30 тамыздағы N 1117 қаулысы. Қызылорда облысының Әділет департаменті Шиелі ауданының Әділет басқармасында 2010 жылы 10 қыркүйекте N 10-9-137 тіркелді. Күші жойылды - Қызылорда облысы Шиелі ауданы әкімдігінің 2013 жылғы 15 сәуірдегі N 78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15.04.2013 N 78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w:t>
      </w:r>
      <w:r>
        <w:rPr>
          <w:rFonts w:ascii="Times New Roman"/>
          <w:b w:val="false"/>
          <w:i w:val="false"/>
          <w:color w:val="000000"/>
          <w:sz w:val="28"/>
        </w:rPr>
        <w:t>, 2005 жылғы 13 сәуірдегі "Қазақстан Республикасында мүгедектерді әлеуметтік қорғау туралы" Заңының 11 бабының 2 тармағының </w:t>
      </w:r>
      <w:r>
        <w:rPr>
          <w:rFonts w:ascii="Times New Roman"/>
          <w:b w:val="false"/>
          <w:i w:val="false"/>
          <w:color w:val="000000"/>
          <w:sz w:val="28"/>
        </w:rPr>
        <w:t>3) тармақшасын</w:t>
      </w:r>
      <w:r>
        <w:rPr>
          <w:rFonts w:ascii="Times New Roman"/>
          <w:b w:val="false"/>
          <w:i w:val="false"/>
          <w:color w:val="000000"/>
          <w:sz w:val="28"/>
        </w:rPr>
        <w:t xml:space="preserve"> және 1995 жылғы 28 сәуірдегі "Ұлы Отан соғысының қатысушылары мен мүгедектерін және соларға теңестірілген адамдарға беретін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Шиелі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азаматтардың әлеуметтік төлемдері туралы Нұсқаулық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әкімінің міндетін атқарушы             Қ. Мүбараков</w:t>
      </w:r>
    </w:p>
    <w:p>
      <w:pPr>
        <w:spacing w:after="0"/>
        <w:ind w:left="0"/>
        <w:jc w:val="both"/>
      </w:pPr>
      <w:r>
        <w:rPr>
          <w:rFonts w:ascii="Times New Roman"/>
          <w:b w:val="false"/>
          <w:i w:val="false"/>
          <w:color w:val="000000"/>
          <w:sz w:val="28"/>
        </w:rPr>
        <w:t>      2010 жылғы 29 шілдедегі</w:t>
      </w:r>
      <w:r>
        <w:br/>
      </w:r>
      <w:r>
        <w:rPr>
          <w:rFonts w:ascii="Times New Roman"/>
          <w:b w:val="false"/>
          <w:i w:val="false"/>
          <w:color w:val="000000"/>
          <w:sz w:val="28"/>
        </w:rPr>
        <w:t>
N 1117 қаулысымен бекітілген</w:t>
      </w:r>
      <w:r>
        <w:br/>
      </w:r>
      <w:r>
        <w:rPr>
          <w:rFonts w:ascii="Times New Roman"/>
          <w:b w:val="false"/>
          <w:i w:val="false"/>
          <w:color w:val="000000"/>
          <w:sz w:val="28"/>
        </w:rPr>
        <w:t>
қосымша</w:t>
      </w:r>
    </w:p>
    <w:bookmarkStart w:name="z4" w:id="1"/>
    <w:p>
      <w:pPr>
        <w:spacing w:after="0"/>
        <w:ind w:left="0"/>
        <w:jc w:val="left"/>
      </w:pPr>
      <w:r>
        <w:rPr>
          <w:rFonts w:ascii="Times New Roman"/>
          <w:b/>
          <w:i w:val="false"/>
          <w:color w:val="000000"/>
        </w:rPr>
        <w:t xml:space="preserve"> 
Жекелеген санаттағы азаматтардың әлеуметтік төлемдері туралы Нұсқаулық Жалпы ережелер</w:t>
      </w:r>
    </w:p>
    <w:bookmarkEnd w:id="1"/>
    <w:bookmarkStart w:name="z5" w:id="2"/>
    <w:p>
      <w:pPr>
        <w:spacing w:after="0"/>
        <w:ind w:left="0"/>
        <w:jc w:val="both"/>
      </w:pPr>
      <w:r>
        <w:rPr>
          <w:rFonts w:ascii="Times New Roman"/>
          <w:b w:val="false"/>
          <w:i w:val="false"/>
          <w:color w:val="000000"/>
          <w:sz w:val="28"/>
        </w:rPr>
        <w:t>
      1. Осы нұсқаулық жергілікті өкілді органдардың шешімі бойынша тиісті бюджеттер есебінен жекелеген санаттағы азаматтарға жеңілдіктер мен мен әлеуметтік көмектің түрлерін көрсету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төлемді алушыларға төлемдерді тағайындау және төлеу "Шиелі аудандық жұмыспен қамту және әлеуметтік бағдарламалар бөлімі" мемлекеттік мекемесі (бұдан былай - уәкілетті орган) арқылы жүзеге асырылады.</w:t>
      </w:r>
    </w:p>
    <w:bookmarkEnd w:id="2"/>
    <w:p>
      <w:pPr>
        <w:spacing w:after="0"/>
        <w:ind w:left="0"/>
        <w:jc w:val="left"/>
      </w:pPr>
      <w:r>
        <w:rPr>
          <w:rFonts w:ascii="Times New Roman"/>
          <w:b/>
          <w:i w:val="false"/>
          <w:color w:val="000000"/>
        </w:rPr>
        <w:t xml:space="preserve"> Әлеуметтік төлем түрлері мен мөлшері</w:t>
      </w:r>
    </w:p>
    <w:bookmarkStart w:name="z7" w:id="3"/>
    <w:p>
      <w:pPr>
        <w:spacing w:after="0"/>
        <w:ind w:left="0"/>
        <w:jc w:val="both"/>
      </w:pPr>
      <w:r>
        <w:rPr>
          <w:rFonts w:ascii="Times New Roman"/>
          <w:b w:val="false"/>
          <w:i w:val="false"/>
          <w:color w:val="000000"/>
          <w:sz w:val="28"/>
        </w:rPr>
        <w:t>
      3. Түрлері мен мөлшері:</w:t>
      </w:r>
      <w:r>
        <w:br/>
      </w:r>
      <w:r>
        <w:rPr>
          <w:rFonts w:ascii="Times New Roman"/>
          <w:b w:val="false"/>
          <w:i w:val="false"/>
          <w:color w:val="000000"/>
          <w:sz w:val="28"/>
        </w:rPr>
        <w:t>
      1) Ұлы Отан соғысына қатысушылар мен мүгедектеріне, "Кеңес Одағының Батыры", "Халық қаһарманы", "Социалистік Еңбек Ері", "Даңқ" орденінің үш бірдей дәрежесімен және "Отан" орденімен марапатталып қайтыс болған Ұлы Отан соғысына қатысушылар мен мүгедектеріне қайтыс болған жағдайда жерлеуге көрсетілетін қызмет үшін - 50 000 (елу мың) теңге көлемінде;</w:t>
      </w:r>
      <w:r>
        <w:br/>
      </w:r>
      <w:r>
        <w:rPr>
          <w:rFonts w:ascii="Times New Roman"/>
          <w:b w:val="false"/>
          <w:i w:val="false"/>
          <w:color w:val="000000"/>
          <w:sz w:val="28"/>
        </w:rPr>
        <w:t>
      2) Ұлы Отан соғысына қатысушылар мен мүгедектеріне шаштараз бен монша қызметі үшін ай сайын - 500 (бес жүз) теңге көлемінде;</w:t>
      </w:r>
      <w:r>
        <w:br/>
      </w:r>
      <w:r>
        <w:rPr>
          <w:rFonts w:ascii="Times New Roman"/>
          <w:b w:val="false"/>
          <w:i w:val="false"/>
          <w:color w:val="000000"/>
          <w:sz w:val="28"/>
        </w:rPr>
        <w:t>
      3) аудандағы басқалардың көмегіне мұқтаж жалғызбасты 80 жастан асқан зейнеткерлерге ай сайын - 1,0 (бір) айлық есептік көрсеткіш көлемінде;</w:t>
      </w:r>
      <w:r>
        <w:br/>
      </w:r>
      <w:r>
        <w:rPr>
          <w:rFonts w:ascii="Times New Roman"/>
          <w:b w:val="false"/>
          <w:i w:val="false"/>
          <w:color w:val="000000"/>
          <w:sz w:val="28"/>
        </w:rPr>
        <w:t>
      4) 1999 жылғы 26 шілдесінде "Отан", "Даңқ" ордендерімен марапатталған, "Халық қаһарманы" атағын және Қазақстан Республикасының құрметті атақтарын алған азаматтарға ай сайын - 1,9 (бір бүтін оннан тоғыз) айлық есептік көрсеткіш көлемінде;</w:t>
      </w:r>
      <w:r>
        <w:br/>
      </w:r>
      <w:r>
        <w:rPr>
          <w:rFonts w:ascii="Times New Roman"/>
          <w:b w:val="false"/>
          <w:i w:val="false"/>
          <w:color w:val="000000"/>
          <w:sz w:val="28"/>
        </w:rPr>
        <w:t>
      5) тұрғын үйі өртенген немесе басқа жағдайлар бойынша тұрғын үйсіз қалған, басқа мемлекеттерден, Қазақстан Республикасының басқа облыстарынан келген белгілі тұрғылықты жері жоқ, Тәуелсіз Мемлекеттер Достастығының шиеленіскен жерлерінен қашып келіп қайтадан отанына қайтару үшін жол қаражатына зәру босқын азаматтарға темір жол көлігінің плацкарт вагонына төленетін бір жолғы материалдық көмек жылына бір рет -40,0 (қырық) айлық есептік көрсеткіш көлемінде төленеді.</w:t>
      </w:r>
      <w:r>
        <w:br/>
      </w:r>
      <w:r>
        <w:rPr>
          <w:rFonts w:ascii="Times New Roman"/>
          <w:b w:val="false"/>
          <w:i w:val="false"/>
          <w:color w:val="000000"/>
          <w:sz w:val="28"/>
        </w:rPr>
        <w:t>
</w:t>
      </w:r>
      <w:r>
        <w:rPr>
          <w:rFonts w:ascii="Times New Roman"/>
          <w:b w:val="false"/>
          <w:i w:val="false"/>
          <w:color w:val="000000"/>
          <w:sz w:val="28"/>
        </w:rPr>
        <w:t>
      4. Әлеуметтік төлем мөлшері Қазақстан Республикасының "Республикалық бюджет туралы" Заңына сәйкес өзгертілуі мүмкін.</w:t>
      </w:r>
    </w:p>
    <w:bookmarkEnd w:id="3"/>
    <w:p>
      <w:pPr>
        <w:spacing w:after="0"/>
        <w:ind w:left="0"/>
        <w:jc w:val="left"/>
      </w:pPr>
      <w:r>
        <w:rPr>
          <w:rFonts w:ascii="Times New Roman"/>
          <w:b/>
          <w:i w:val="false"/>
          <w:color w:val="000000"/>
        </w:rPr>
        <w:t xml:space="preserve"> 3. Әлеуметтік төлемдерді тағайындау тәртібі</w:t>
      </w:r>
    </w:p>
    <w:bookmarkStart w:name="z9" w:id="4"/>
    <w:p>
      <w:pPr>
        <w:spacing w:after="0"/>
        <w:ind w:left="0"/>
        <w:jc w:val="both"/>
      </w:pPr>
      <w:r>
        <w:rPr>
          <w:rFonts w:ascii="Times New Roman"/>
          <w:b w:val="false"/>
          <w:i w:val="false"/>
          <w:color w:val="000000"/>
          <w:sz w:val="28"/>
        </w:rPr>
        <w:t>
      5. Әлеуметтік төлемді алу үшін төлем алушы көмектің түрлері бойынша уәкілетті органға келесі құжаттарды тапсырады:</w:t>
      </w:r>
      <w:r>
        <w:br/>
      </w:r>
      <w:r>
        <w:rPr>
          <w:rFonts w:ascii="Times New Roman"/>
          <w:b w:val="false"/>
          <w:i w:val="false"/>
          <w:color w:val="000000"/>
          <w:sz w:val="28"/>
        </w:rPr>
        <w:t>
      1) Ұлы Отан соғысына қатысушылар мен мүгедектеріне, "Кеңес Одағының Батыры", "Халық қаһарманы", "Социалистік Еңбек Ері", "Даңқ" орденінің үш бірдей дәрежесімен және "Отан" орденімен марапатталып қайтыс болған Ұлы Отан соғысына қатысушылар мен мүгедектеріне қайтыс болған жағдайда жерлеуге көрсетілетін қызмет үшін -</w:t>
      </w:r>
      <w:r>
        <w:br/>
      </w:r>
      <w:r>
        <w:rPr>
          <w:rFonts w:ascii="Times New Roman"/>
          <w:b w:val="false"/>
          <w:i w:val="false"/>
          <w:color w:val="000000"/>
          <w:sz w:val="28"/>
        </w:rPr>
        <w:t>
      а) өтініш;</w:t>
      </w:r>
      <w:r>
        <w:br/>
      </w:r>
      <w:r>
        <w:rPr>
          <w:rFonts w:ascii="Times New Roman"/>
          <w:b w:val="false"/>
          <w:i w:val="false"/>
          <w:color w:val="000000"/>
          <w:sz w:val="28"/>
        </w:rPr>
        <w:t>
      б) әлеуметтік көмек алушының жеке куәлігі;</w:t>
      </w:r>
      <w:r>
        <w:br/>
      </w:r>
      <w:r>
        <w:rPr>
          <w:rFonts w:ascii="Times New Roman"/>
          <w:b w:val="false"/>
          <w:i w:val="false"/>
          <w:color w:val="000000"/>
          <w:sz w:val="28"/>
        </w:rPr>
        <w:t>
      в) әділет органымен берілген қайтыс болу туралы куәлік (анықтама);</w:t>
      </w:r>
      <w:r>
        <w:br/>
      </w:r>
      <w:r>
        <w:rPr>
          <w:rFonts w:ascii="Times New Roman"/>
          <w:b w:val="false"/>
          <w:i w:val="false"/>
          <w:color w:val="000000"/>
          <w:sz w:val="28"/>
        </w:rPr>
        <w:t>
      г) орден және медальмен марапатталғандығы туралы құжаттар, Ұлы Отан соғысының қатысушысын немесе мүгедектігін растайтын куәлік.</w:t>
      </w:r>
      <w:r>
        <w:br/>
      </w:r>
      <w:r>
        <w:rPr>
          <w:rFonts w:ascii="Times New Roman"/>
          <w:b w:val="false"/>
          <w:i w:val="false"/>
          <w:color w:val="000000"/>
          <w:sz w:val="28"/>
        </w:rPr>
        <w:t>
      2) Ұлы Отан соғысына қатысушылар мен мүгедектеріне шаштараз бен монша қызметі үшін -</w:t>
      </w:r>
      <w:r>
        <w:br/>
      </w:r>
      <w:r>
        <w:rPr>
          <w:rFonts w:ascii="Times New Roman"/>
          <w:b w:val="false"/>
          <w:i w:val="false"/>
          <w:color w:val="000000"/>
          <w:sz w:val="28"/>
        </w:rPr>
        <w:t>
      а) өтініш;</w:t>
      </w:r>
      <w:r>
        <w:br/>
      </w:r>
      <w:r>
        <w:rPr>
          <w:rFonts w:ascii="Times New Roman"/>
          <w:b w:val="false"/>
          <w:i w:val="false"/>
          <w:color w:val="000000"/>
          <w:sz w:val="28"/>
        </w:rPr>
        <w:t>
      б) әлеуметтік көмек алушының жеке куәлігі;</w:t>
      </w:r>
      <w:r>
        <w:br/>
      </w:r>
      <w:r>
        <w:rPr>
          <w:rFonts w:ascii="Times New Roman"/>
          <w:b w:val="false"/>
          <w:i w:val="false"/>
          <w:color w:val="000000"/>
          <w:sz w:val="28"/>
        </w:rPr>
        <w:t>
      в) тұрғылықты жерін растайтын азаматтарды тіркеу кітабының көшірмесі;</w:t>
      </w:r>
      <w:r>
        <w:br/>
      </w:r>
      <w:r>
        <w:rPr>
          <w:rFonts w:ascii="Times New Roman"/>
          <w:b w:val="false"/>
          <w:i w:val="false"/>
          <w:color w:val="000000"/>
          <w:sz w:val="28"/>
        </w:rPr>
        <w:t>
      г) Ұлы Отан соғысына қатысқандығы жөнінде куәлік.</w:t>
      </w:r>
      <w:r>
        <w:br/>
      </w:r>
      <w:r>
        <w:rPr>
          <w:rFonts w:ascii="Times New Roman"/>
          <w:b w:val="false"/>
          <w:i w:val="false"/>
          <w:color w:val="000000"/>
          <w:sz w:val="28"/>
        </w:rPr>
        <w:t>
      3) аудандағы басқалардың көмегіне мұқтаж жалғызбасты 80 жастан асқан зейнеткерлерге -</w:t>
      </w:r>
      <w:r>
        <w:br/>
      </w:r>
      <w:r>
        <w:rPr>
          <w:rFonts w:ascii="Times New Roman"/>
          <w:b w:val="false"/>
          <w:i w:val="false"/>
          <w:color w:val="000000"/>
          <w:sz w:val="28"/>
        </w:rPr>
        <w:t>
      а) өтініші;</w:t>
      </w:r>
      <w:r>
        <w:br/>
      </w:r>
      <w:r>
        <w:rPr>
          <w:rFonts w:ascii="Times New Roman"/>
          <w:b w:val="false"/>
          <w:i w:val="false"/>
          <w:color w:val="000000"/>
          <w:sz w:val="28"/>
        </w:rPr>
        <w:t>
      б) жеке куәлік көшірмесі;</w:t>
      </w:r>
      <w:r>
        <w:br/>
      </w:r>
      <w:r>
        <w:rPr>
          <w:rFonts w:ascii="Times New Roman"/>
          <w:b w:val="false"/>
          <w:i w:val="false"/>
          <w:color w:val="000000"/>
          <w:sz w:val="28"/>
        </w:rPr>
        <w:t>
      в) зейнеткерлік куәлігінің көшірмесі;</w:t>
      </w:r>
      <w:r>
        <w:br/>
      </w:r>
      <w:r>
        <w:rPr>
          <w:rFonts w:ascii="Times New Roman"/>
          <w:b w:val="false"/>
          <w:i w:val="false"/>
          <w:color w:val="000000"/>
          <w:sz w:val="28"/>
        </w:rPr>
        <w:t>
      г) есеп шоты.</w:t>
      </w:r>
      <w:r>
        <w:br/>
      </w:r>
      <w:r>
        <w:rPr>
          <w:rFonts w:ascii="Times New Roman"/>
          <w:b w:val="false"/>
          <w:i w:val="false"/>
          <w:color w:val="000000"/>
          <w:sz w:val="28"/>
        </w:rPr>
        <w:t xml:space="preserve">
      4) "1999 жылғы 26 шілдесінде "Отан", "Даңқ" ордендерімен марапатталған, "Халық қаһарманы" атағын және Қазақстан Республикасының құрметті атақтарын алған азаматтарға - </w:t>
      </w:r>
      <w:r>
        <w:br/>
      </w:r>
      <w:r>
        <w:rPr>
          <w:rFonts w:ascii="Times New Roman"/>
          <w:b w:val="false"/>
          <w:i w:val="false"/>
          <w:color w:val="000000"/>
          <w:sz w:val="28"/>
        </w:rPr>
        <w:t>
      а) өтініші;</w:t>
      </w:r>
      <w:r>
        <w:br/>
      </w:r>
      <w:r>
        <w:rPr>
          <w:rFonts w:ascii="Times New Roman"/>
          <w:b w:val="false"/>
          <w:i w:val="false"/>
          <w:color w:val="000000"/>
          <w:sz w:val="28"/>
        </w:rPr>
        <w:t>
      б) жеке куәлік көшірмесі;</w:t>
      </w:r>
      <w:r>
        <w:br/>
      </w:r>
      <w:r>
        <w:rPr>
          <w:rFonts w:ascii="Times New Roman"/>
          <w:b w:val="false"/>
          <w:i w:val="false"/>
          <w:color w:val="000000"/>
          <w:sz w:val="28"/>
        </w:rPr>
        <w:t>
      в) тұрғылықты жерін растайтын азаматтарды тіркеу кітабының көшірмесі;</w:t>
      </w:r>
      <w:r>
        <w:br/>
      </w:r>
      <w:r>
        <w:rPr>
          <w:rFonts w:ascii="Times New Roman"/>
          <w:b w:val="false"/>
          <w:i w:val="false"/>
          <w:color w:val="000000"/>
          <w:sz w:val="28"/>
        </w:rPr>
        <w:t>
      г) орден және медальмен марапатталғандығы туралы құжаттар мен кітапша көшірмесі.</w:t>
      </w:r>
      <w:r>
        <w:br/>
      </w:r>
      <w:r>
        <w:rPr>
          <w:rFonts w:ascii="Times New Roman"/>
          <w:b w:val="false"/>
          <w:i w:val="false"/>
          <w:color w:val="000000"/>
          <w:sz w:val="28"/>
        </w:rPr>
        <w:t>
      5) тұрғын үйі өртенген немесе басқа жағдайлар бойынша тұрғын үйсіз қалған, басқа мемлекеттерден, Қазақстан Республикасының басқа облыстарынан келген белгілі тұрғылықты жері жоқ, Тәуелсіз Мемлекеттер Достастығының шиеленіскен жерлерінен қашып келіп қайтадан отанына қайтару үшін жол қаражатына зәру босқын азаматтарға темір</w:t>
      </w:r>
      <w:r>
        <w:br/>
      </w:r>
      <w:r>
        <w:rPr>
          <w:rFonts w:ascii="Times New Roman"/>
          <w:b w:val="false"/>
          <w:i w:val="false"/>
          <w:color w:val="000000"/>
          <w:sz w:val="28"/>
        </w:rPr>
        <w:t>
жол көлігінің плацкарт вагонына төленетін бір жолғы материалдық көмек жылына бір рет -</w:t>
      </w:r>
      <w:r>
        <w:br/>
      </w:r>
      <w:r>
        <w:rPr>
          <w:rFonts w:ascii="Times New Roman"/>
          <w:b w:val="false"/>
          <w:i w:val="false"/>
          <w:color w:val="000000"/>
          <w:sz w:val="28"/>
        </w:rPr>
        <w:t>
      а) жеке куәлік;</w:t>
      </w:r>
      <w:r>
        <w:br/>
      </w:r>
      <w:r>
        <w:rPr>
          <w:rFonts w:ascii="Times New Roman"/>
          <w:b w:val="false"/>
          <w:i w:val="false"/>
          <w:color w:val="000000"/>
          <w:sz w:val="28"/>
        </w:rPr>
        <w:t>
      б) тұрғылықты жерін растайтын азаматтарды тіркеу кітабының көшірмесі немесе анықтама;</w:t>
      </w:r>
      <w:r>
        <w:br/>
      </w:r>
      <w:r>
        <w:rPr>
          <w:rFonts w:ascii="Times New Roman"/>
          <w:b w:val="false"/>
          <w:i w:val="false"/>
          <w:color w:val="000000"/>
          <w:sz w:val="28"/>
        </w:rPr>
        <w:t>
      в) салық төлеушінің тіркелу куәлігі;</w:t>
      </w:r>
      <w:r>
        <w:br/>
      </w:r>
      <w:r>
        <w:rPr>
          <w:rFonts w:ascii="Times New Roman"/>
          <w:b w:val="false"/>
          <w:i w:val="false"/>
          <w:color w:val="000000"/>
          <w:sz w:val="28"/>
        </w:rPr>
        <w:t>
      г) жинақ кітапша;</w:t>
      </w:r>
      <w:r>
        <w:br/>
      </w:r>
      <w:r>
        <w:rPr>
          <w:rFonts w:ascii="Times New Roman"/>
          <w:b w:val="false"/>
          <w:i w:val="false"/>
          <w:color w:val="000000"/>
          <w:sz w:val="28"/>
        </w:rPr>
        <w:t>
      д) комиссия шешімі;</w:t>
      </w:r>
      <w:r>
        <w:br/>
      </w:r>
      <w:r>
        <w:rPr>
          <w:rFonts w:ascii="Times New Roman"/>
          <w:b w:val="false"/>
          <w:i w:val="false"/>
          <w:color w:val="000000"/>
          <w:sz w:val="28"/>
        </w:rPr>
        <w:t>
      е) күтпеген жағдайда душар болғандығын растайтын құжат (Құжаттарсыз қалғандар);</w:t>
      </w:r>
      <w:r>
        <w:br/>
      </w:r>
      <w:r>
        <w:rPr>
          <w:rFonts w:ascii="Times New Roman"/>
          <w:b w:val="false"/>
          <w:i w:val="false"/>
          <w:color w:val="000000"/>
          <w:sz w:val="28"/>
        </w:rPr>
        <w:t>
</w:t>
      </w:r>
      <w:r>
        <w:rPr>
          <w:rFonts w:ascii="Times New Roman"/>
          <w:b w:val="false"/>
          <w:i w:val="false"/>
          <w:color w:val="000000"/>
          <w:sz w:val="28"/>
        </w:rPr>
        <w:t>
      5. Әлеуметтік төлем алуға тиесілі азаматтар бір отбасында бірге тұратын жағдайда, әлеуметтік көмек әрқайсысына бөлек төленеді.</w:t>
      </w:r>
      <w:r>
        <w:br/>
      </w:r>
      <w:r>
        <w:rPr>
          <w:rFonts w:ascii="Times New Roman"/>
          <w:b w:val="false"/>
          <w:i w:val="false"/>
          <w:color w:val="000000"/>
          <w:sz w:val="28"/>
        </w:rPr>
        <w:t>
</w:t>
      </w:r>
      <w:r>
        <w:rPr>
          <w:rFonts w:ascii="Times New Roman"/>
          <w:b w:val="false"/>
          <w:i w:val="false"/>
          <w:color w:val="000000"/>
          <w:sz w:val="28"/>
        </w:rPr>
        <w:t>
      6. Уәкілетті орган әлеуметтік көмекті тағайындаудан бас тартқан жағдайда өтініш берушіге себебін көрсете отырып жазбаша түрде жауап жазып, тапсырылған құжаттарын кері қайтарады.</w:t>
      </w:r>
    </w:p>
    <w:bookmarkEnd w:id="4"/>
    <w:p>
      <w:pPr>
        <w:spacing w:after="0"/>
        <w:ind w:left="0"/>
        <w:jc w:val="left"/>
      </w:pPr>
      <w:r>
        <w:rPr>
          <w:rFonts w:ascii="Times New Roman"/>
          <w:b/>
          <w:i w:val="false"/>
          <w:color w:val="000000"/>
        </w:rPr>
        <w:t xml:space="preserve"> 4. Әлеуметтік көмектерді төлеу тәртібі</w:t>
      </w:r>
    </w:p>
    <w:bookmarkStart w:name="z12" w:id="5"/>
    <w:p>
      <w:pPr>
        <w:spacing w:after="0"/>
        <w:ind w:left="0"/>
        <w:jc w:val="both"/>
      </w:pPr>
      <w:r>
        <w:rPr>
          <w:rFonts w:ascii="Times New Roman"/>
          <w:b w:val="false"/>
          <w:i w:val="false"/>
          <w:color w:val="000000"/>
          <w:sz w:val="28"/>
        </w:rPr>
        <w:t>
      7. Әлеуметтік төлем төлеу өтініш берілген айдан бастап жүргізіледі. Әлеуметтік төлемнің түрлері ай сайын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 және төленеді немесе әлеуметтік көмек алушының таңдауы (келісімі) бойынша кез-келген ұйым арқылы жүргізіледі.</w:t>
      </w:r>
      <w:r>
        <w:br/>
      </w:r>
      <w:r>
        <w:rPr>
          <w:rFonts w:ascii="Times New Roman"/>
          <w:b w:val="false"/>
          <w:i w:val="false"/>
          <w:color w:val="000000"/>
          <w:sz w:val="28"/>
        </w:rPr>
        <w:t>
</w:t>
      </w:r>
      <w:r>
        <w:rPr>
          <w:rFonts w:ascii="Times New Roman"/>
          <w:b w:val="false"/>
          <w:i w:val="false"/>
          <w:color w:val="000000"/>
          <w:sz w:val="28"/>
        </w:rPr>
        <w:t>
      8. Баспанасы жоқ немесе баспанасыз қалған азаматтарға төлемдер, төлем алушының сеніп тапсырылған өкілі арқылы жүргізіледі.</w:t>
      </w:r>
      <w:r>
        <w:br/>
      </w:r>
      <w:r>
        <w:rPr>
          <w:rFonts w:ascii="Times New Roman"/>
          <w:b w:val="false"/>
          <w:i w:val="false"/>
          <w:color w:val="000000"/>
          <w:sz w:val="28"/>
        </w:rPr>
        <w:t>
</w:t>
      </w:r>
      <w:r>
        <w:rPr>
          <w:rFonts w:ascii="Times New Roman"/>
          <w:b w:val="false"/>
          <w:i w:val="false"/>
          <w:color w:val="000000"/>
          <w:sz w:val="28"/>
        </w:rPr>
        <w:t>
      9. Қазақстан Республикасында тұрақты тұратын азаматы болып табылмайтын басқа мемлекеттің азаматтарына төлемдер уәкілетті органның басшысымен айқындалған арнайы өкілдің қатысуымен жүргізіледі.</w:t>
      </w:r>
      <w:r>
        <w:br/>
      </w:r>
      <w:r>
        <w:rPr>
          <w:rFonts w:ascii="Times New Roman"/>
          <w:b w:val="false"/>
          <w:i w:val="false"/>
          <w:color w:val="000000"/>
          <w:sz w:val="28"/>
        </w:rPr>
        <w:t>
</w:t>
      </w:r>
      <w:r>
        <w:rPr>
          <w:rFonts w:ascii="Times New Roman"/>
          <w:b w:val="false"/>
          <w:i w:val="false"/>
          <w:color w:val="000000"/>
          <w:sz w:val="28"/>
        </w:rPr>
        <w:t>
      10. Әлеуметтік төлемнің дұрыс тағайындалуы мен төленуіне бақылау жасауды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11. Тұрғын үйі өртенген немесе басқа жағдайлар бойынша тұрғын үйсіз қалған, басқа мемлекеттерден, Қазақстан Республикасының басқа облыстарынан келген белгілі тұрғылықты жері жоқ, Тәуелсіз Мемлекеттер Достастығының шиеленіскен жерлерінен қашып келіп, қайтадан отанына қайтару үшін жол қаражатына зәру босқын азаматтарға темір</w:t>
      </w:r>
      <w:r>
        <w:br/>
      </w:r>
      <w:r>
        <w:rPr>
          <w:rFonts w:ascii="Times New Roman"/>
          <w:b w:val="false"/>
          <w:i w:val="false"/>
          <w:color w:val="000000"/>
          <w:sz w:val="28"/>
        </w:rPr>
        <w:t>
жол көлігінің плацкарт вагонына төленетін бір жолғы материалдық көмекті аудан әкімдігінің  қаулысымен құрылған арнайы комиссия көмек алуға тапсырған азаматтардың құжаттарын қарап, шешім шығарады.</w:t>
      </w:r>
    </w:p>
    <w:bookmarkEnd w:id="5"/>
    <w:p>
      <w:pPr>
        <w:spacing w:after="0"/>
        <w:ind w:left="0"/>
        <w:jc w:val="left"/>
      </w:pPr>
      <w:r>
        <w:rPr>
          <w:rFonts w:ascii="Times New Roman"/>
          <w:b/>
          <w:i w:val="false"/>
          <w:color w:val="000000"/>
        </w:rPr>
        <w:t xml:space="preserve"> 5. Әлеуметтік төлем тағайындауды тоқтату</w:t>
      </w:r>
    </w:p>
    <w:bookmarkStart w:name="z17" w:id="6"/>
    <w:p>
      <w:pPr>
        <w:spacing w:after="0"/>
        <w:ind w:left="0"/>
        <w:jc w:val="both"/>
      </w:pPr>
      <w:r>
        <w:rPr>
          <w:rFonts w:ascii="Times New Roman"/>
          <w:b w:val="false"/>
          <w:i w:val="false"/>
          <w:color w:val="000000"/>
          <w:sz w:val="28"/>
        </w:rPr>
        <w:t>
      12. Әлеуметтік төлем алушының тиісті көмекті алу құқынан сот тәртібімен немесе өзге жағдайлар бойынша айырылса немесе қайтыс болған жағдайлар әлеуметтік көмекті тағайындауды тоқтатуға негіз болып табылады.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