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2d2b" w14:textId="1582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жұмыс орындарын ұйымдастырудың кейбір мәселелері туралы" 2009 жылғы 05 мамырдағы N 234 аудан әкімдігінің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2010 жылғы 18 наурыздағы N 113 қаулысы. Қызылорда облысының әділет департаменті Сырдария ауданының Әділет басқармасында 2010 жылғы 26 наурызда 10-8-111 тіркелді. Күші жойылды - Қызылорда облысы Сырдария ауданы әкімдігінің 2011 жылғы 25 шілдедегі N 310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2011.07.25 N 310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жұмыс орындарын ұйымдастырудың кейбір мәселелері туралы" 2009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N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әкімдігінің қаулысына (аудандық Әділет басқармасында 2009 жылғы 26 мамырдағы N 10-8-90 санымен тіркелген, 2009 жылғы 3 маусымдағы "Тіршілік тынысы" газетінің N 46 санында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қосымшасымен бекітілген әлеуметтік жұмыс орындарын ұйымдастыру мен қаржыландырудың нұсқаулығының 3 тармағының, 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"4. бір адамға жергілікті бюджеттен бөлінетін орташа қаржысы жиырма мың теңгені құрайды";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жұмыс орындары ұйымдастырылатын шаруашылық субъектілерінің тізімі жеке кәсіпкер "Бекпенбет Сұлтан" (келісім бойынша), жеке кәсіпкер "Бак" (келісім бойынша), "МКО Аль-Бак" (келісім бойынша) жауапкершілігі шектеулі серіктестігі (келісім бойынша) мекемелерімен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С. Тәуіпбаев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Жеке кәсіпкер "Бекпенбет Сұлтан"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 С. Бекпенбет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 наурыз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2.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Жеке кәсіпкер "Бак"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 Г. Бакова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 наурыз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3.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Жеке кәсіпкер "МКО Аль-Бак" ЖШС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 Б. 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 наурыз 2010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