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9991" w14:textId="7f5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Нақып Ержановтың атына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2010 жылғы 21 желтоқсандағы N 1176 шешімі. Қызылорда облысының Әділет департаменті Жаңақорған аудандық Әділет басқармасында 2011 жылы 18 қаңтарда N 10-7-126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ала отырып және аудандық онамастикалық комиссиясы мәжілісінің 2010 жылғы 27 қазандағы N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" Ипподром-7 " көшесі Социалистік Еңбек Ері "Нақып Ержановтың"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күнтізбек он күннен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 А.ИБРАГИМОВ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