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e2f5" w14:textId="699e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 тіркелетін жылы он жеті жасқа толатын еркек жынысты азаматтарды аудандық шақыру учаскесіне тіркеуге алу жұмыстарын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2010 жылғы 11 қарашадағы N 46 шешімі. Қызылорда облысының Әділет департаменті Жаңақорған ауданының әділет басқармасында 2010 жылы 08 желтоқсанда N 10-7-119 тіркелді. Күші жойылды - Қызылорда облысы Жаңақорған ауданы әкімдігінің 2011 жылғы 20 желтоқсандағы N 67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ауданы әкімдігінің 2011.12.20 </w:t>
      </w:r>
      <w:r>
        <w:rPr>
          <w:rFonts w:ascii="Times New Roman"/>
          <w:b w:val="false"/>
          <w:i w:val="false"/>
          <w:color w:val="ff0000"/>
          <w:sz w:val="28"/>
        </w:rPr>
        <w:t>N 67</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33-бабының</w:t>
      </w:r>
      <w:r>
        <w:rPr>
          <w:rFonts w:ascii="Times New Roman"/>
          <w:b w:val="false"/>
          <w:i w:val="false"/>
          <w:color w:val="000000"/>
          <w:sz w:val="28"/>
        </w:rPr>
        <w:t xml:space="preserve"> 1-тармағына және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Жаңақорған ауданы бойынша 2011 жылдың қаңтар-наурыз айларында тіркелетін жылы он жеті жасқа толатын еркек жынысты азаматтарды әскерге шақыру учаскелерінде әскери есепке тіркеу жұмыстары жүргізілсін.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облысы Жаңақорған ауданы әкімінің 2011.04.05 </w:t>
      </w:r>
      <w:r>
        <w:rPr>
          <w:rFonts w:ascii="Times New Roman"/>
          <w:b w:val="false"/>
          <w:i w:val="false"/>
          <w:color w:val="000000"/>
          <w:sz w:val="28"/>
        </w:rPr>
        <w:t>N 59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Кент, ауылдық округ әкімдеріне аудандық қорғаныс істері жөніндегі бөлімімен бірлесіп азаматтардың шақыру учаскесіне тіркелуін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3. Аудандық білім бөліміне (Ж.Мүсілім) тіркеуден өтетін оқушы балалардың бекітілген кестеге сәйкес аудандық әскерге шақыру учаскесіне белгіленген мерзімде келуін қамтамасыз ету және тіркеу комиссиясына техникалық көмек көрсететін мекемелердің тізімін бекітіп, олардың жұмысын ұйымдастыру тапсырылсын.</w:t>
      </w:r>
      <w:r>
        <w:br/>
      </w:r>
      <w:r>
        <w:rPr>
          <w:rFonts w:ascii="Times New Roman"/>
          <w:b w:val="false"/>
          <w:i w:val="false"/>
          <w:color w:val="000000"/>
          <w:sz w:val="28"/>
        </w:rPr>
        <w:t>
</w:t>
      </w:r>
      <w:r>
        <w:rPr>
          <w:rFonts w:ascii="Times New Roman"/>
          <w:b w:val="false"/>
          <w:i w:val="false"/>
          <w:color w:val="000000"/>
          <w:sz w:val="28"/>
        </w:rPr>
        <w:t>
      4. "ҚЭТЖК" АҚ-ның аудандық филиалынан (Е.Құрышжанов, келісімі бойынша) аудандық қорғаныс істері жөніндегі бөлімінің ғимаратына тіркеуге алу комиссиясының жұмыс жүргізу кезеңінде электр жарығын тұрақты беріп тұруды қамтамасыз ету сұралсын.</w:t>
      </w:r>
      <w:r>
        <w:br/>
      </w:r>
      <w:r>
        <w:rPr>
          <w:rFonts w:ascii="Times New Roman"/>
          <w:b w:val="false"/>
          <w:i w:val="false"/>
          <w:color w:val="000000"/>
          <w:sz w:val="28"/>
        </w:rPr>
        <w:t>
</w:t>
      </w:r>
      <w:r>
        <w:rPr>
          <w:rFonts w:ascii="Times New Roman"/>
          <w:b w:val="false"/>
          <w:i w:val="false"/>
          <w:color w:val="000000"/>
          <w:sz w:val="28"/>
        </w:rPr>
        <w:t xml:space="preserve">
      5. Аудандық ішкі істер бөлімінен (П.Нәлібаев, келісімі бойынша): </w:t>
      </w:r>
      <w:r>
        <w:br/>
      </w:r>
      <w:r>
        <w:rPr>
          <w:rFonts w:ascii="Times New Roman"/>
          <w:b w:val="false"/>
          <w:i w:val="false"/>
          <w:color w:val="000000"/>
          <w:sz w:val="28"/>
        </w:rPr>
        <w:t>
      1)тіркеуге алуды жүргізу кезінде қоғамдық тәртіпті қамтамасыз ету;</w:t>
      </w:r>
      <w:r>
        <w:br/>
      </w:r>
      <w:r>
        <w:rPr>
          <w:rFonts w:ascii="Times New Roman"/>
          <w:b w:val="false"/>
          <w:i w:val="false"/>
          <w:color w:val="000000"/>
          <w:sz w:val="28"/>
        </w:rPr>
        <w:t>
      2) азаматтардың тіркеуге келуіне бақылау жасап, тіркеуден бас тарту әрекеттерін болдырмау жөнінде шаралар қабылдау;</w:t>
      </w:r>
      <w:r>
        <w:br/>
      </w:r>
      <w:r>
        <w:rPr>
          <w:rFonts w:ascii="Times New Roman"/>
          <w:b w:val="false"/>
          <w:i w:val="false"/>
          <w:color w:val="000000"/>
          <w:sz w:val="28"/>
        </w:rPr>
        <w:t>
      3) тіркеуге келмеген азаматтарды іздестіру жұмыстарын жүргізуін тапсыру сұралсын.</w:t>
      </w:r>
      <w:r>
        <w:br/>
      </w:r>
      <w:r>
        <w:rPr>
          <w:rFonts w:ascii="Times New Roman"/>
          <w:b w:val="false"/>
          <w:i w:val="false"/>
          <w:color w:val="000000"/>
          <w:sz w:val="28"/>
        </w:rPr>
        <w:t>
</w:t>
      </w:r>
      <w:r>
        <w:rPr>
          <w:rFonts w:ascii="Times New Roman"/>
          <w:b w:val="false"/>
          <w:i w:val="false"/>
          <w:color w:val="000000"/>
          <w:sz w:val="28"/>
        </w:rPr>
        <w:t>
      6. Аудандық емхананың бас дәрігері (С Ысқақов, келісімі бойынша):</w:t>
      </w:r>
      <w:r>
        <w:br/>
      </w:r>
      <w:r>
        <w:rPr>
          <w:rFonts w:ascii="Times New Roman"/>
          <w:b w:val="false"/>
          <w:i w:val="false"/>
          <w:color w:val="000000"/>
          <w:sz w:val="28"/>
        </w:rPr>
        <w:t>
      1) медициналық комиссияның құрамына бекітілген маман-дәрігерлер мен медбикелердің аудандық әскерге шақыру учаскесінде азаматтарды тіркеуге алу жұмыстарына тұрақты қатысуын қамтамасыз ету;</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Қызылорда облысы Жаңақорған ауданы әкімінің 2011.02.21 </w:t>
      </w:r>
      <w:r>
        <w:rPr>
          <w:rFonts w:ascii="Times New Roman"/>
          <w:b w:val="false"/>
          <w:i w:val="false"/>
          <w:color w:val="000000"/>
          <w:sz w:val="28"/>
        </w:rPr>
        <w:t>N 53</w:t>
      </w:r>
      <w:r>
        <w:rPr>
          <w:rFonts w:ascii="Times New Roman"/>
          <w:b w:val="false"/>
          <w:i w:val="false"/>
          <w:color w:val="ff0000"/>
          <w:sz w:val="28"/>
        </w:rPr>
        <w:t xml:space="preserve">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Осы шешімнің орындалуына бақылау жасау аудан әкімінің</w:t>
      </w:r>
      <w:r>
        <w:br/>
      </w:r>
      <w:r>
        <w:rPr>
          <w:rFonts w:ascii="Times New Roman"/>
          <w:b w:val="false"/>
          <w:i w:val="false"/>
          <w:color w:val="000000"/>
          <w:sz w:val="28"/>
        </w:rPr>
        <w:t>
орынбасары Б.Ибрагимовке жүктелсін.</w:t>
      </w:r>
      <w:r>
        <w:br/>
      </w:r>
      <w:r>
        <w:rPr>
          <w:rFonts w:ascii="Times New Roman"/>
          <w:b w:val="false"/>
          <w:i w:val="false"/>
          <w:color w:val="000000"/>
          <w:sz w:val="28"/>
        </w:rPr>
        <w:t>
</w:t>
      </w:r>
      <w:r>
        <w:rPr>
          <w:rFonts w:ascii="Times New Roman"/>
          <w:b w:val="false"/>
          <w:i w:val="false"/>
          <w:color w:val="000000"/>
          <w:sz w:val="28"/>
        </w:rPr>
        <w:t>
      8. Аудан әкімінің 2009 жылғы 24 қарашадағы "Аудан көлемінде 1993 жылғы туылғандарды және бұрын тіркеуден өтпеген азаматтарды аудандық шақыру учаскесіне тіркеуге алу жұмыстарын жүргізу туралы" </w:t>
      </w:r>
      <w:r>
        <w:rPr>
          <w:rFonts w:ascii="Times New Roman"/>
          <w:b w:val="false"/>
          <w:i w:val="false"/>
          <w:color w:val="000000"/>
          <w:sz w:val="28"/>
        </w:rPr>
        <w:t>N 30</w:t>
      </w:r>
      <w:r>
        <w:rPr>
          <w:rFonts w:ascii="Times New Roman"/>
          <w:b w:val="false"/>
          <w:i w:val="false"/>
          <w:color w:val="000000"/>
          <w:sz w:val="28"/>
        </w:rPr>
        <w:t xml:space="preserve"> шешімінің (нормативтік құқықтық кесімдердің мемлекеттік тіркелім тізілімінде 15 желтоқсан 2009 жылы N 10-7-86 нөмірмен тіркелген, "Жаңақорған тынысы" газетінің 2009 жылғы 30 желтоқсандағы N 103 санында ресми жарияланған) күші жойылсын.</w:t>
      </w:r>
      <w:r>
        <w:br/>
      </w:r>
      <w:r>
        <w:rPr>
          <w:rFonts w:ascii="Times New Roman"/>
          <w:b w:val="false"/>
          <w:i w:val="false"/>
          <w:color w:val="000000"/>
          <w:sz w:val="28"/>
        </w:rPr>
        <w:t>
</w:t>
      </w:r>
      <w:r>
        <w:rPr>
          <w:rFonts w:ascii="Times New Roman"/>
          <w:b w:val="false"/>
          <w:i w:val="false"/>
          <w:color w:val="000000"/>
          <w:sz w:val="28"/>
        </w:rPr>
        <w:t>
      9. Осы шешім алғаш ресми жарияланғаннан күнтізбелік он күннен кейін қолданысқа енеді.</w:t>
      </w:r>
    </w:p>
    <w:bookmarkEnd w:id="0"/>
    <w:p>
      <w:pPr>
        <w:spacing w:after="0"/>
        <w:ind w:left="0"/>
        <w:jc w:val="both"/>
      </w:pPr>
      <w:r>
        <w:rPr>
          <w:rFonts w:ascii="Times New Roman"/>
          <w:b w:val="false"/>
          <w:i/>
          <w:color w:val="000000"/>
          <w:sz w:val="28"/>
        </w:rPr>
        <w:t>      Жаңақорған ауданының әкімі                          Б.Еламанов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