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4afa" w14:textId="acb4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Қаракеткен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Қаракеткен ауылдық округі әкімінің 2010 жылғы 15 қарашадағы N 47 шешімі. Қызылорда облысының Әділет департаменті Жалағаш ауданының Әділет басқармасында 2010 жылы 02 желтоқсанда N 10-6-171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ауылдық округі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Қаракеткен ауылдық округіндегі: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Советская көшесі Игілік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Ленин көшесі Тәуелсіздік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40 лет Победы көшесі Жайық Есіркепов көшесі атындағы көше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70 лет ССР көшесі Ыдырыс Өмірзақов атындағы көше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 алғаш рет ресми жарияланғаннан кейін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әкімі                                   Қ.Өлментай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