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2e4" w14:textId="1d5a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кентіндегі Жастар 1 көшесінің атауын өзгертіп жаңадан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2010 жылғы 27 қазандағы N 154 шешімі. Қызылорда облысының Әділет департаменті Қармақшы аудандық Әділет басқармасында 2010 жылы 04 қарашада N 10-5-147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және Қармақшы ауданы әкімдігі жанындағы аудандық ономастикалық комиссия мәжілісінің 2010 жылғы 25 қазандағы Ұйғарымы және №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1.Жосалы кентіндегі Жастар 1 атындағы көше - Қалқай ишан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2.Шешім ресми жарияланған күнінен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Жосалы кентінің әкімі:                               Ә.Шоқбаров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