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d797" w14:textId="105d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азаматтарды әскери-техникалық мамандықтар бойынша оқу орындарына түсуге іріктеу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әкімдігінің 2010 жылғы 01 сәуірдегі N 854 қаулысы. Қызылорда облысының Әділет департаменті Қармақшы аудандық Әділет басқармасында 2010 жылы 04 мамырда  N 10-5-135 тіркелді. Қолданылу мерзімінің өтуіне байланысты күші жойылды - (Қызылорда облысының Әділет департаменті Қармақшы аудандық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 (Қызылорда облысының Әділет департаменті Қармақшы аудандық Әділет басқармасының 2011.08.24 N 2-9/2549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он жеті жарым жастан жиырма алты жасқа дейінгі азаматтары арасынан әскери - техникалық мамандықтар бойынша оқу орындарына (бұдан әрі - оқу орындары) түсуге ынталы талапкерлерді іріктеу 2010 жылғы наурыз - сәуір айларында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Оқу орындарына түсуге ынталы талапкерлерді іріктеу жүргізу үшін төмендегідей комиссия құрамы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Айдаров Мұрат - Қармақшы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 бастығы, комиссия төрағасы (келісімі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Жанаев Бақытбек Жайықұлы - Қармақшы аудандық дене шынықтыру және спорт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Суханбердин Нұрлыбек Хамзиевич - Қармақшы аудандық ішкі істер бөлімі бастығының орынбасары (келісімі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Нысанбаев Бақытжан Сағилатұлы - Қызылорда облысы денсаулық сақтау басқармасының аудандағы өкілі, Қармақшы аудандық емхананың бас дәрігері (келісімі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Мұратова Анар Қаржаубайқызы - Қармақшы аудандық қорғаныс істері жөніндегі бөлімінің келісім шарт әскери қызметшілерін шақыру және жинақтау бөлімшесі бастығының аға көмекшісі, комиссия хатшысы (келісімі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Қ.Ш. Мұстафаеваға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Қармақшы ауданы әкімдігінің "2010 жылы азаматтарды әскери-техникалық мамандықтар бойынша оқу орындарына түсуге іріктеу туралы" 2010 жылғы 05 наурыздағы N 818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                                        Б. Қаюпов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"Қармақшы ауданы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         М. 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"Қармақшы аудандық ішкі істер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       А. Утегенов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"Қармақшы аудындық емханасы"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кәсіпорнының бастығы         Б. Нысанбаев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