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e14f7" w14:textId="f9e1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арналған бір жолғы талондар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2010 жылғы 30 наурыздағы N 170 шешімі. Қызылорда облысының Әділет департаменті Қармақшы аудандық Әділет басқармасында 2010 жылы 04 мамырда N 10-5-133 тіркелді. Күші жойылды - Қызылорда облысы Қармақшы аудандық мәслихатының 2010 жылғы 22 желтоқсандағы N 229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Қызылорда облысы Қармақшы аудандық мәслихатының 2010.12.22 </w:t>
      </w:r>
      <w:r>
        <w:rPr>
          <w:rFonts w:ascii="Times New Roman"/>
          <w:b w:val="false"/>
          <w:i w:val="false"/>
          <w:color w:val="ff0000"/>
          <w:sz w:val="28"/>
        </w:rPr>
        <w:t>N 229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10 желтоқсандағы "Салық және бюджетке төленетін басқа да міндетті төлемдер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2010 жылға арналған бір жолғы талондар құны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 w:val="false"/>
          <w:color w:val="000000"/>
          <w:sz w:val="28"/>
        </w:rPr>
        <w:t>қосымшаларда көрсетілген мөлшерде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Қармақшы аудандық мәслихатының 24 желтоқсан 2008 жылғы "2009 жылға арналған базарларда тауарларды сату, қызметтер көрсету және кәсіпкерлікпен дүркін - дүркін сипатта айналысушы тұлғалардың бір жолғы талондар құнын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N 88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 шешімінің (нормативтік құқықтық актілерді мемлекеттік тіркеу тізілімінде 2009 жылдың 6 қаңтарында 10-5-102 болып тіркелген, "Қармақшы таңы" газетінің 2009 жылғы 24 қаңтардағы N 8-9 санды шығарылымында жарияланған) шешімінің күші жойылып, 2009 жылғы 24 желтоқсандағы N 148 шешімі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шешім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24 -сессия төрағасы                      Ә.Дәуленбаев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      М.Ерманов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 наурыздағы кезекті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24-сессиясының N 170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 қосымша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Базарларда тауарларын / мүлкін / өткізетін, сататын бір жолғы талон негізінде айналысатын жеке тұлғалардың бір күнгі сатушылық қызметінің талон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733"/>
        <w:gridCol w:w="1713"/>
        <w:gridCol w:w="259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Базардың саудашылық қызмет түрі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3-санат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 құны тенге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саудасы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жүк автокөліктен сату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жеңіл автокөліктен сату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сөреден сату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қолдан сату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/ киім / канцелярлық, шаруашылық таурлар саудасы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сөреден сату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қолдан сату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Кілем, палас бұйымдарын сату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Балмұздақ сату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Кәуап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Сусындар сату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Нан-кондитер өнімдерін сату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дақылдары, темекі өнімдері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Ет, ет өнімдерін сөреден сату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Сүт, сүт өнімдерін сату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өнімдерін / салат / сату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Етік, сағат жөндеу қызметі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малын сату / 1 бас /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 малы / 1 бас /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Жем-шөпті,табиғи отындарды /жынғыл/ жүк машиналарынан сату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Күріш, бидай ұн өнімдерін сату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Аудио-бейне кассета сату, жалға/прокат/ беру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- жемістер сату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Арбамен отын сату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жасалған ұй жихаздарын сату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Жұлдызнамаларды және бал ашуларды құрау жөніндегі қызмет көрсетулер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тұтынатын тауарларды жәрменке және көрмелерде сату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 наурыздағы кезекті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24-сессиясының N 170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қосымша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Қармақшы ауданы бойынша жеке тұлғалардың бір жолғы талон құны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613"/>
        <w:gridCol w:w="1893"/>
        <w:gridCol w:w="253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 негізінде кәсіпкерліктің тізбесі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3-санат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/тұрақты үй-жайларда жүзеге асырылатын қызметтен басқасы/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Тұқым, сондай-ақ отырғызу материалдары /тікпе көшет, көшет/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 және үй жанында өсірілген табиғи гүлдер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жанындағы ауыл шаруашылығы, бау, бау-бақша және саяжай учаскелерінің өнімдері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мен құстарға арналған дайын жемшөп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Сыпырғылар, сыпыртқылар, орман жидектерін, бал, саңырауқұлақтар және балық.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өндеу бойынша жеке трактор иелерінің қызмет көрсетулері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 мен құстарды бағу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