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6a52" w14:textId="e126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Қармақшы аудандық мәслихатының 2009 жылғы 24 желтоқсандағы кезекті 20 сессиясының N 146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2010 жылғы 10 қаңтардағы N 154 шешімі. Қызылорда облысының Әділет департаменті Қармақшы аудандық Әділет басқармасында 2010 жылы 21 қаңтарда N 10-5-118 тіркелді. Қолданылу мерзімінің өтуіне байланысты күші жойылды (Қызылорда облысының Әділет департаменті Қармақшы аудандық Әділет басқармасының 2011 жылғы 15 тамыздағы N 2-9/2504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(Қызылорда облысының Әділет департаменті Қармақшы аудандық Әділет басқармасының 2011.08.15 N 2-9/2504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Қармақшы аудандық мәслихатының 2009 жылғы 24 желтоқсандағы кезекті 20 сессиясының </w:t>
      </w:r>
      <w:r>
        <w:rPr>
          <w:rFonts w:ascii="Times New Roman"/>
          <w:b w:val="false"/>
          <w:i w:val="false"/>
          <w:color w:val="000000"/>
          <w:sz w:val="28"/>
        </w:rPr>
        <w:t>N 146</w:t>
      </w:r>
      <w:r>
        <w:rPr>
          <w:rFonts w:ascii="Times New Roman"/>
          <w:b w:val="false"/>
          <w:i w:val="false"/>
          <w:color w:val="000000"/>
          <w:sz w:val="28"/>
        </w:rPr>
        <w:t xml:space="preserve">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Қызылорда облысы  Қармақшы аудандық мәслихатының 2010.07.29 </w:t>
      </w:r>
      <w:r>
        <w:rPr>
          <w:rFonts w:ascii="Times New Roman"/>
          <w:b w:val="false"/>
          <w:i w:val="false"/>
          <w:color w:val="000000"/>
          <w:sz w:val="28"/>
        </w:rPr>
        <w:t>N 192</w:t>
      </w:r>
      <w:r>
        <w:rPr>
          <w:rFonts w:ascii="Times New Roman"/>
          <w:b w:val="false"/>
          <w:i w:val="false"/>
          <w:color w:val="ff0000"/>
          <w:sz w:val="28"/>
        </w:rPr>
        <w:t xml:space="preserve"> (2010 жылдың 1 қаңтарынан бастап қолданысқа енгізіледі) Шешімімен.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br/>
      </w:r>
      <w:r>
        <w:rPr>
          <w:rFonts w:ascii="Times New Roman"/>
          <w:b w:val="false"/>
          <w:i w:val="false"/>
          <w:color w:val="000000"/>
          <w:sz w:val="28"/>
        </w:rPr>
        <w:t>
      1) тармақшадағы:</w:t>
      </w:r>
      <w:r>
        <w:br/>
      </w:r>
      <w:r>
        <w:rPr>
          <w:rFonts w:ascii="Times New Roman"/>
          <w:b w:val="false"/>
          <w:i w:val="false"/>
          <w:color w:val="000000"/>
          <w:sz w:val="28"/>
        </w:rPr>
        <w:t>
      "3 123 295" деген сандар "4 161 431" деген сандармен ауыстырылсын;</w:t>
      </w:r>
      <w:r>
        <w:br/>
      </w:r>
      <w:r>
        <w:rPr>
          <w:rFonts w:ascii="Times New Roman"/>
          <w:b w:val="false"/>
          <w:i w:val="false"/>
          <w:color w:val="000000"/>
          <w:sz w:val="28"/>
        </w:rPr>
        <w:t>
      "2 625 968" деген сандар "3 664 104"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"3 123 348" деген сандар "4 161 484" деген сандармен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"53" деген сандар "-114 782" деген сандармен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"0" деген сандар "-114 835 мың теңге" деген сандармен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"0" деген сандар "114 835 мың теңге"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4-1-</w:t>
      </w:r>
      <w:r>
        <w:rPr>
          <w:rFonts w:ascii="Times New Roman"/>
          <w:b w:val="false"/>
          <w:i w:val="false"/>
          <w:color w:val="000000"/>
          <w:sz w:val="28"/>
        </w:rPr>
        <w:t>тармағымен толықтырылсын:</w:t>
      </w:r>
      <w:r>
        <w:br/>
      </w:r>
      <w:r>
        <w:rPr>
          <w:rFonts w:ascii="Times New Roman"/>
          <w:b w:val="false"/>
          <w:i w:val="false"/>
          <w:color w:val="000000"/>
          <w:sz w:val="28"/>
        </w:rPr>
        <w:t>
      "4-1. 2010 жылға арналған аудандық бюджетте республикалық бюджет қаржысы есебінен мынадай мөлшерде ағымдағы нысаналы трансферттердің қаралғаны ескерілсін:</w:t>
      </w:r>
      <w:r>
        <w:br/>
      </w:r>
      <w:r>
        <w:rPr>
          <w:rFonts w:ascii="Times New Roman"/>
          <w:b w:val="false"/>
          <w:i w:val="false"/>
          <w:color w:val="000000"/>
          <w:sz w:val="28"/>
        </w:rPr>
        <w:t>
      жаңадан iске қосылатын бiлiм беру объектiлерiн күтіп-ұстауға – 89293 мың теңге;</w:t>
      </w:r>
      <w:r>
        <w:br/>
      </w:r>
      <w:r>
        <w:rPr>
          <w:rFonts w:ascii="Times New Roman"/>
          <w:b w:val="false"/>
          <w:i w:val="false"/>
          <w:color w:val="000000"/>
          <w:sz w:val="28"/>
        </w:rPr>
        <w:t>
      негiзгi орта және жалпы орта бiлiм беретiн мемлекеттiк мекемелердегi физика, химия, биология кабинеттерiн оқу жабдығымен жарақтандыруға – 8 194 мың теңге;</w:t>
      </w:r>
      <w:r>
        <w:br/>
      </w:r>
      <w:r>
        <w:rPr>
          <w:rFonts w:ascii="Times New Roman"/>
          <w:b w:val="false"/>
          <w:i w:val="false"/>
          <w:color w:val="000000"/>
          <w:sz w:val="28"/>
        </w:rPr>
        <w:t>
      бастауыш, негiзгi орта және жалпы орта бiлiм беретiн мемлекеттiк мекемелерде лингафондық және мультимедиалық кабинеттер құруға – 16 623 мың теңге;</w:t>
      </w:r>
      <w:r>
        <w:br/>
      </w:r>
      <w:r>
        <w:rPr>
          <w:rFonts w:ascii="Times New Roman"/>
          <w:b w:val="false"/>
          <w:i w:val="false"/>
          <w:color w:val="000000"/>
          <w:sz w:val="28"/>
        </w:rPr>
        <w:t>
      ең төменгi күнкөрiс деңгейi мөлшерiнiң өсуiне байланысты мемлекеттiк атаулы әлеуметтiк көмекке – 9 812 мың теңге және 18 жасқа дейiнгi балаларға ай сайынғы мемлекеттiк жәрдемақы төлеуге – 26 769 мың теңге;</w:t>
      </w:r>
      <w:r>
        <w:br/>
      </w:r>
      <w:r>
        <w:rPr>
          <w:rFonts w:ascii="Times New Roman"/>
          <w:b w:val="false"/>
          <w:i w:val="false"/>
          <w:color w:val="000000"/>
          <w:sz w:val="28"/>
        </w:rPr>
        <w:t>
      Ұлы Отан соғысының қатысушылары мен мүгедектерiне Ұлы Отан соғысындағы Жеңiстiң 65 жылдығына орай бiржолғы материалдық көмек төлеуге – 7 620 мың теңге;</w:t>
      </w:r>
      <w:r>
        <w:br/>
      </w:r>
      <w:r>
        <w:rPr>
          <w:rFonts w:ascii="Times New Roman"/>
          <w:b w:val="false"/>
          <w:i w:val="false"/>
          <w:color w:val="000000"/>
          <w:sz w:val="28"/>
        </w:rPr>
        <w:t>
      Ұлы Отан соғысының қатысушылары мен мүгедектерiне Ұлы Отан соғысындағы Жеңiстiң 65 жылдығына орай жол жүруiн қамтамасыз етуге – 1 099 мың теңге;</w:t>
      </w:r>
      <w:r>
        <w:br/>
      </w:r>
      <w:r>
        <w:rPr>
          <w:rFonts w:ascii="Times New Roman"/>
          <w:b w:val="false"/>
          <w:i w:val="false"/>
          <w:color w:val="000000"/>
          <w:sz w:val="28"/>
        </w:rPr>
        <w:t>
      ауылдық елдi мекендердiң әлеуметтiк сала мамандарын әлеуметтiк қолдау шараларын iске асыруға - 16 204 мың теңге;</w:t>
      </w:r>
      <w:r>
        <w:br/>
      </w:r>
      <w:r>
        <w:rPr>
          <w:rFonts w:ascii="Times New Roman"/>
          <w:b w:val="false"/>
          <w:i w:val="false"/>
          <w:color w:val="000000"/>
          <w:sz w:val="28"/>
        </w:rPr>
        <w:t>
      ауылдық елдi мекендердiң әлеуметтiк саласының мамандарын әлеуметтiк қолдау шараларын iске асыру үшiн Қазақстан Республикасының Үкiметi айқындайтын талаптарға сәйкес бюджеттiк кредит беруге – 114 835 мың теңге;</w:t>
      </w:r>
      <w:r>
        <w:br/>
      </w:r>
      <w:r>
        <w:rPr>
          <w:rFonts w:ascii="Times New Roman"/>
          <w:b w:val="false"/>
          <w:i w:val="false"/>
          <w:color w:val="000000"/>
          <w:sz w:val="28"/>
        </w:rPr>
        <w:t>
      ветеринария саласындағы жергiлiктi атқарушы органдардың бөлiмшелерiн ұстауға – 17 840 мың теңге;</w:t>
      </w:r>
      <w:r>
        <w:br/>
      </w:r>
      <w:r>
        <w:rPr>
          <w:rFonts w:ascii="Times New Roman"/>
          <w:b w:val="false"/>
          <w:i w:val="false"/>
          <w:color w:val="000000"/>
          <w:sz w:val="28"/>
        </w:rPr>
        <w:t>
      эпизоотияға қарсы іс-шараларды жүргізуге – 18 049 мың теңге;</w:t>
      </w:r>
      <w:r>
        <w:br/>
      </w:r>
      <w:r>
        <w:rPr>
          <w:rFonts w:ascii="Times New Roman"/>
          <w:b w:val="false"/>
          <w:i w:val="false"/>
          <w:color w:val="000000"/>
          <w:sz w:val="28"/>
        </w:rPr>
        <w:t>
      "Самара-Шымкент М32" автожолынан –Ақжар-Тұрмағанбет-Көмекбаев ауылына дейінгі аудандық маңызы бар автомобиль жолын күрделі жөндеуге – 450 000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5-1-</w:t>
      </w:r>
      <w:r>
        <w:rPr>
          <w:rFonts w:ascii="Times New Roman"/>
          <w:b w:val="false"/>
          <w:i w:val="false"/>
          <w:color w:val="000000"/>
          <w:sz w:val="28"/>
        </w:rPr>
        <w:t>тармағымен толықтырылсын:</w:t>
      </w:r>
      <w:r>
        <w:br/>
      </w:r>
      <w:r>
        <w:rPr>
          <w:rFonts w:ascii="Times New Roman"/>
          <w:b w:val="false"/>
          <w:i w:val="false"/>
          <w:color w:val="000000"/>
          <w:sz w:val="28"/>
        </w:rPr>
        <w:t>
      "5-1. 2010 жылға арналған аудандық бюджетте республикалық бюджет қаржысы есебінен төмендегі көлемде нысаналы даму трансферттерінің қаралғаны ескерілсін:</w:t>
      </w:r>
      <w:r>
        <w:br/>
      </w:r>
      <w:r>
        <w:rPr>
          <w:rFonts w:ascii="Times New Roman"/>
          <w:b w:val="false"/>
          <w:i w:val="false"/>
          <w:color w:val="000000"/>
          <w:sz w:val="28"/>
        </w:rPr>
        <w:t>
      мемлекеттiк коммуналдық тұрғын үй қорының тұрғын үйiн салуға және (немесе) сатып алуға – 11 868 мың теңге;</w:t>
      </w:r>
      <w:r>
        <w:br/>
      </w:r>
      <w:r>
        <w:rPr>
          <w:rFonts w:ascii="Times New Roman"/>
          <w:b w:val="false"/>
          <w:i w:val="false"/>
          <w:color w:val="000000"/>
          <w:sz w:val="28"/>
        </w:rPr>
        <w:t>
      инженерлiк-коммуникациялық инфрақұрылымды дамытуға, жайластыруға және (немесе) сатып алуға – 50 000 мың теңге;</w:t>
      </w:r>
      <w:r>
        <w:br/>
      </w:r>
      <w:r>
        <w:rPr>
          <w:rFonts w:ascii="Times New Roman"/>
          <w:b w:val="false"/>
          <w:i w:val="false"/>
          <w:color w:val="000000"/>
          <w:sz w:val="28"/>
        </w:rPr>
        <w:t>
      Қармақшы ауданының Тұрмағанбет елді мекеніндегі сумен жабдықтау жүйесін қайта жаңғыртуға – 14 342 мың теңге;</w:t>
      </w:r>
      <w:r>
        <w:br/>
      </w:r>
      <w:r>
        <w:rPr>
          <w:rFonts w:ascii="Times New Roman"/>
          <w:b w:val="false"/>
          <w:i w:val="false"/>
          <w:color w:val="000000"/>
          <w:sz w:val="28"/>
        </w:rPr>
        <w:t>
      Қармақшы ауданы Жосалы аудан орталығындағы суды алдын-ала айдау станциясының құрылысына – 60 000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6-1-</w:t>
      </w:r>
      <w:r>
        <w:rPr>
          <w:rFonts w:ascii="Times New Roman"/>
          <w:b w:val="false"/>
          <w:i w:val="false"/>
          <w:color w:val="000000"/>
          <w:sz w:val="28"/>
        </w:rPr>
        <w:t>тармағымен толықтырылсын:</w:t>
      </w:r>
      <w:r>
        <w:br/>
      </w:r>
      <w:r>
        <w:rPr>
          <w:rFonts w:ascii="Times New Roman"/>
          <w:b w:val="false"/>
          <w:i w:val="false"/>
          <w:color w:val="000000"/>
          <w:sz w:val="28"/>
        </w:rPr>
        <w:t>
      "6-1. 2010 жылға арналған аудандық бюджетте өңiрлiк жұмыспен қамту және кадрларды қайта даярлау стратегиясын iске асыруға республикалық бюджет қаржысы есебінен төмендегі көлемде ағымдағы нысаналы трансферттерінің қаралғаны ескерілсін:</w:t>
      </w:r>
      <w:r>
        <w:br/>
      </w:r>
      <w:r>
        <w:rPr>
          <w:rFonts w:ascii="Times New Roman"/>
          <w:b w:val="false"/>
          <w:i w:val="false"/>
          <w:color w:val="000000"/>
          <w:sz w:val="28"/>
        </w:rPr>
        <w:t>
      "Самара-Шымкент М32" автожолынан –Ақжар-Тұрмағанбет-Көмекбаев ауылына дейінгі аудандық маңызы бар автомобиль жолын орташа жөндеуге – 104 976 мың теңге;</w:t>
      </w:r>
      <w:r>
        <w:br/>
      </w:r>
      <w:r>
        <w:rPr>
          <w:rFonts w:ascii="Times New Roman"/>
          <w:b w:val="false"/>
          <w:i w:val="false"/>
          <w:color w:val="000000"/>
          <w:sz w:val="28"/>
        </w:rPr>
        <w:t>
      жергілікті маңызы бар "Самара-Шымкент М32" – Ақтөбе ауылына кіре беріс автомобиль жолын орташа жөндеуге – 4 206 мың теңге;</w:t>
      </w:r>
      <w:r>
        <w:br/>
      </w:r>
      <w:r>
        <w:rPr>
          <w:rFonts w:ascii="Times New Roman"/>
          <w:b w:val="false"/>
          <w:i w:val="false"/>
          <w:color w:val="000000"/>
          <w:sz w:val="28"/>
        </w:rPr>
        <w:t>
      жергілікті маңызы бар "Самара-Шымкент М32" – ІІІ-Интернационал ауылына кіре беріс автомобиль жолын орташа жөндеуге – 4 233 мың теңге;</w:t>
      </w:r>
      <w:r>
        <w:br/>
      </w:r>
      <w:r>
        <w:rPr>
          <w:rFonts w:ascii="Times New Roman"/>
          <w:b w:val="false"/>
          <w:i w:val="false"/>
          <w:color w:val="000000"/>
          <w:sz w:val="28"/>
        </w:rPr>
        <w:t>
      жергілікті маңызы бар "Самара-Шымкент М32" – Төретам кентіне кіре беріс автомобиль жолын орташа жөндеуге – 8 412 мың теңге;</w:t>
      </w:r>
      <w:r>
        <w:br/>
      </w:r>
      <w:r>
        <w:rPr>
          <w:rFonts w:ascii="Times New Roman"/>
          <w:b w:val="false"/>
          <w:i w:val="false"/>
          <w:color w:val="000000"/>
          <w:sz w:val="28"/>
        </w:rPr>
        <w:t>
      кенттердегі, ауылдардағы, ауылдық округтердегі әлеуметтік жобаларды қаржыландыруға Жосалы кентіне – 50 196 мың теңге;</w:t>
      </w:r>
      <w:r>
        <w:br/>
      </w:r>
      <w:r>
        <w:rPr>
          <w:rFonts w:ascii="Times New Roman"/>
          <w:b w:val="false"/>
          <w:i w:val="false"/>
          <w:color w:val="000000"/>
          <w:sz w:val="28"/>
        </w:rPr>
        <w:t>
      әлеуметтік жұмыс орындары және жастар практикасы бағдарламасын кеңейтуге – 68 400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7-1-</w:t>
      </w:r>
      <w:r>
        <w:rPr>
          <w:rFonts w:ascii="Times New Roman"/>
          <w:b w:val="false"/>
          <w:i w:val="false"/>
          <w:color w:val="000000"/>
          <w:sz w:val="28"/>
        </w:rPr>
        <w:t>тармағымен толықтырылсын:</w:t>
      </w:r>
      <w:r>
        <w:br/>
      </w:r>
      <w:r>
        <w:rPr>
          <w:rFonts w:ascii="Times New Roman"/>
          <w:b w:val="false"/>
          <w:i w:val="false"/>
          <w:color w:val="000000"/>
          <w:sz w:val="28"/>
        </w:rPr>
        <w:t>
      "7-1. 2010 жылға арналған аудандық бюджетте жалпы сипаттағы трансферттердi есептеу кезінде көзделген әлеуметтiк салық пен жеке табыс салығының салық салынатын базасының өзгеруiн ескере отырып бюджет саласындағы еңбекақы қорының өзгеруіне байланысты жалпы сомасы 199 845 мың теңге облыстық бюджетке қайтару көзделсін.".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2010 жылға арналған аудандық бюджеттің бюджеттік даму бағдарламасының және заңды тұлғалардың жарғылық капиталын қалыптастыру немесе ұлғайту тізбесі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 және ресми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кезектен тыс 21-сессия төрағасы               Ә. Дәуленбаев</w:t>
      </w:r>
      <w:r>
        <w:br/>
      </w:r>
      <w:r>
        <w:rPr>
          <w:rFonts w:ascii="Times New Roman"/>
          <w:b w:val="false"/>
          <w:i w:val="false"/>
          <w:color w:val="000000"/>
          <w:sz w:val="28"/>
        </w:rPr>
        <w:t>
</w:t>
      </w:r>
      <w:r>
        <w:rPr>
          <w:rFonts w:ascii="Times New Roman"/>
          <w:b w:val="false"/>
          <w:i/>
          <w:color w:val="000000"/>
          <w:sz w:val="28"/>
        </w:rPr>
        <w:t>      Аудандық мәслихат хатшысы                     М. Ерманов</w:t>
      </w:r>
    </w:p>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2010 жылғы 10 қаңтардағы</w:t>
      </w:r>
      <w:r>
        <w:br/>
      </w:r>
      <w:r>
        <w:rPr>
          <w:rFonts w:ascii="Times New Roman"/>
          <w:b w:val="false"/>
          <w:i w:val="false"/>
          <w:color w:val="000000"/>
          <w:sz w:val="28"/>
        </w:rPr>
        <w:t>
      кезектен тыс 21 сессиясының</w:t>
      </w:r>
      <w:r>
        <w:br/>
      </w:r>
      <w:r>
        <w:rPr>
          <w:rFonts w:ascii="Times New Roman"/>
          <w:b w:val="false"/>
          <w:i w:val="false"/>
          <w:color w:val="000000"/>
          <w:sz w:val="28"/>
        </w:rPr>
        <w:t>
      N 154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20 сессиясының N 146 шешіміне</w:t>
      </w:r>
      <w:r>
        <w:br/>
      </w:r>
      <w:r>
        <w:rPr>
          <w:rFonts w:ascii="Times New Roman"/>
          <w:b w:val="false"/>
          <w:i w:val="false"/>
          <w:color w:val="000000"/>
          <w:sz w:val="28"/>
        </w:rPr>
        <w:t>
      1-қосымша</w:t>
      </w:r>
    </w:p>
    <w:bookmarkStart w:name="z11" w:id="1"/>
    <w:p>
      <w:pPr>
        <w:spacing w:after="0"/>
        <w:ind w:left="0"/>
        <w:jc w:val="left"/>
      </w:pPr>
      <w:r>
        <w:rPr>
          <w:rFonts w:ascii="Times New Roman"/>
          <w:b/>
          <w:i w:val="false"/>
          <w:color w:val="000000"/>
        </w:rPr>
        <w:t xml:space="preserve"> 
2010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688"/>
        <w:gridCol w:w="709"/>
        <w:gridCol w:w="9287"/>
        <w:gridCol w:w="1827"/>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4161431</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493283</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210835</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210835</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152123</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152123</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120380</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105527</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3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8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r>
      <w:tr>
        <w:trPr>
          <w:trHeight w:val="3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3664104</w:t>
            </w:r>
          </w:p>
        </w:tc>
      </w:tr>
      <w:tr>
        <w:trPr>
          <w:trHeight w:val="3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3664104</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3664104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4161484</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197953</w:t>
            </w:r>
          </w:p>
        </w:tc>
      </w:tr>
      <w:tr>
        <w:trPr>
          <w:trHeight w:val="5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175743</w:t>
            </w:r>
          </w:p>
        </w:tc>
      </w:tr>
      <w:tr>
        <w:trPr>
          <w:trHeight w:val="3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w:t>
            </w:r>
          </w:p>
        </w:tc>
      </w:tr>
      <w:tr>
        <w:trPr>
          <w:trHeight w:val="4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50571</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50571</w:t>
            </w:r>
          </w:p>
        </w:tc>
      </w:tr>
      <w:tr>
        <w:trPr>
          <w:trHeight w:val="5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112425</w:t>
            </w:r>
          </w:p>
        </w:tc>
      </w:tr>
      <w:tr>
        <w:trPr>
          <w:trHeight w:val="8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112425</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3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7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w:t>
            </w:r>
          </w:p>
        </w:tc>
      </w:tr>
      <w:tr>
        <w:trPr>
          <w:trHeight w:val="48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w:t>
            </w:r>
          </w:p>
        </w:tc>
      </w:tr>
      <w:tr>
        <w:trPr>
          <w:trHeight w:val="9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4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6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49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78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2234085</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267141</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267141</w:t>
            </w:r>
          </w:p>
        </w:tc>
      </w:tr>
      <w:tr>
        <w:trPr>
          <w:trHeight w:val="3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267141</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1666519</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1666519</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1600390</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66129</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300425</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76569</w:t>
            </w:r>
          </w:p>
        </w:tc>
      </w:tr>
      <w:tr>
        <w:trPr>
          <w:trHeight w:val="6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14173</w:t>
            </w:r>
          </w:p>
        </w:tc>
      </w:tr>
      <w:tr>
        <w:trPr>
          <w:trHeight w:val="78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w:t>
            </w:r>
          </w:p>
        </w:tc>
      </w:tr>
      <w:tr>
        <w:trPr>
          <w:trHeight w:val="48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6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49647</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5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7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520475</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491073</w:t>
            </w:r>
          </w:p>
        </w:tc>
      </w:tr>
      <w:tr>
        <w:trPr>
          <w:trHeight w:val="5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491073</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87631</w:t>
            </w:r>
          </w:p>
        </w:tc>
      </w:tr>
      <w:tr>
        <w:trPr>
          <w:trHeight w:val="11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32072</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201084</w:t>
            </w:r>
          </w:p>
        </w:tc>
      </w:tr>
      <w:tr>
        <w:trPr>
          <w:trHeight w:val="6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w:t>
            </w:r>
          </w:p>
        </w:tc>
      </w:tr>
      <w:tr>
        <w:trPr>
          <w:trHeight w:val="5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18032</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113477</w:t>
            </w:r>
          </w:p>
        </w:tc>
      </w:tr>
      <w:tr>
        <w:trPr>
          <w:trHeight w:val="99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w:t>
            </w:r>
          </w:p>
        </w:tc>
      </w:tr>
      <w:tr>
        <w:trPr>
          <w:trHeight w:val="6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r>
        <w:trPr>
          <w:trHeight w:val="3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w:t>
            </w:r>
          </w:p>
        </w:tc>
      </w:tr>
      <w:tr>
        <w:trPr>
          <w:trHeight w:val="48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29402</w:t>
            </w:r>
          </w:p>
        </w:tc>
      </w:tr>
      <w:tr>
        <w:trPr>
          <w:trHeight w:val="5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29402</w:t>
            </w:r>
          </w:p>
        </w:tc>
      </w:tr>
      <w:tr>
        <w:trPr>
          <w:trHeight w:val="9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25848</w:t>
            </w:r>
          </w:p>
        </w:tc>
      </w:tr>
      <w:tr>
        <w:trPr>
          <w:trHeight w:val="5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r>
      <w:tr>
        <w:trPr>
          <w:trHeight w:val="3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153845</w:t>
            </w:r>
          </w:p>
        </w:tc>
      </w:tr>
      <w:tr>
        <w:trPr>
          <w:trHeight w:val="3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r>
      <w:tr>
        <w:trPr>
          <w:trHeight w:val="3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r>
      <w:tr>
        <w:trPr>
          <w:trHeight w:val="5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74342</w:t>
            </w:r>
          </w:p>
        </w:tc>
      </w:tr>
      <w:tr>
        <w:trPr>
          <w:trHeight w:val="3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74342</w:t>
            </w:r>
          </w:p>
        </w:tc>
      </w:tr>
      <w:tr>
        <w:trPr>
          <w:trHeight w:val="3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74342</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17635</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17635</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13591</w:t>
            </w:r>
          </w:p>
        </w:tc>
      </w:tr>
      <w:tr>
        <w:trPr>
          <w:trHeight w:val="3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123703</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53486</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53486</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53486</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15161</w:t>
            </w:r>
          </w:p>
        </w:tc>
      </w:tr>
      <w:tr>
        <w:trPr>
          <w:trHeight w:val="3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15161</w:t>
            </w:r>
          </w:p>
        </w:tc>
      </w:tr>
      <w:tr>
        <w:trPr>
          <w:trHeight w:val="4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7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13979</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33766</w:t>
            </w:r>
          </w:p>
        </w:tc>
      </w:tr>
      <w:tr>
        <w:trPr>
          <w:trHeight w:val="43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32327</w:t>
            </w:r>
          </w:p>
        </w:tc>
      </w:tr>
      <w:tr>
        <w:trPr>
          <w:trHeight w:val="3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32204</w:t>
            </w:r>
          </w:p>
        </w:tc>
      </w:tr>
      <w:tr>
        <w:trPr>
          <w:trHeight w:val="39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r>
      <w:tr>
        <w:trPr>
          <w:trHeight w:val="3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r>
      <w:tr>
        <w:trPr>
          <w:trHeight w:val="6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43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r>
      <w:tr>
        <w:trPr>
          <w:trHeight w:val="69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p>
        </w:tc>
      </w:tr>
      <w:tr>
        <w:trPr>
          <w:trHeight w:val="8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w:t>
            </w:r>
          </w:p>
        </w:tc>
      </w:tr>
      <w:tr>
        <w:trPr>
          <w:trHeight w:val="3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r>
      <w:tr>
        <w:trPr>
          <w:trHeight w:val="49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w:t>
            </w:r>
          </w:p>
        </w:tc>
      </w:tr>
      <w:tr>
        <w:trPr>
          <w:trHeight w:val="6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104684</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30270</w:t>
            </w:r>
          </w:p>
        </w:tc>
      </w:tr>
      <w:tr>
        <w:trPr>
          <w:trHeight w:val="4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30270</w:t>
            </w:r>
          </w:p>
        </w:tc>
      </w:tr>
      <w:tr>
        <w:trPr>
          <w:trHeight w:val="4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w:t>
            </w:r>
          </w:p>
        </w:tc>
      </w:tr>
      <w:tr>
        <w:trPr>
          <w:trHeight w:val="2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6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16204</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w:t>
            </w:r>
          </w:p>
        </w:tc>
      </w:tr>
      <w:tr>
        <w:trPr>
          <w:trHeight w:val="5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w:t>
            </w:r>
          </w:p>
        </w:tc>
      </w:tr>
      <w:tr>
        <w:trPr>
          <w:trHeight w:val="6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w:t>
            </w:r>
          </w:p>
        </w:tc>
      </w:tr>
      <w:tr>
        <w:trPr>
          <w:trHeight w:val="6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68245</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50196</w:t>
            </w:r>
          </w:p>
        </w:tc>
      </w:tr>
      <w:tr>
        <w:trPr>
          <w:trHeight w:val="10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50196</w:t>
            </w:r>
          </w:p>
        </w:tc>
      </w:tr>
      <w:tr>
        <w:trPr>
          <w:trHeight w:val="5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w:t>
            </w:r>
          </w:p>
        </w:tc>
      </w:tr>
      <w:tr>
        <w:trPr>
          <w:trHeight w:val="1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14266</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14266</w:t>
            </w:r>
          </w:p>
        </w:tc>
      </w:tr>
      <w:tr>
        <w:trPr>
          <w:trHeight w:val="3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p>
        </w:tc>
      </w:tr>
      <w:tr>
        <w:trPr>
          <w:trHeight w:val="4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p>
        </w:tc>
      </w:tr>
      <w:tr>
        <w:trPr>
          <w:trHeight w:val="5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5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w:t>
            </w:r>
          </w:p>
        </w:tc>
      </w:tr>
      <w:tr>
        <w:trPr>
          <w:trHeight w:val="5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581648</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459821</w:t>
            </w:r>
          </w:p>
        </w:tc>
      </w:tr>
      <w:tr>
        <w:trPr>
          <w:trHeight w:val="73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459821</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459821</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121827</w:t>
            </w:r>
          </w:p>
        </w:tc>
      </w:tr>
      <w:tr>
        <w:trPr>
          <w:trHeight w:val="73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121827</w:t>
            </w:r>
          </w:p>
        </w:tc>
      </w:tr>
      <w:tr>
        <w:trPr>
          <w:trHeight w:val="9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121827</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19112</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w:t>
            </w:r>
          </w:p>
        </w:tc>
      </w:tr>
      <w:tr>
        <w:trPr>
          <w:trHeight w:val="6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w:t>
            </w:r>
          </w:p>
        </w:tc>
      </w:tr>
      <w:tr>
        <w:trPr>
          <w:trHeight w:val="6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w:t>
            </w:r>
          </w:p>
        </w:tc>
      </w:tr>
      <w:tr>
        <w:trPr>
          <w:trHeight w:val="7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w:t>
            </w:r>
          </w:p>
        </w:tc>
      </w:tr>
      <w:tr>
        <w:trPr>
          <w:trHeight w:val="8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208770</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208770</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208770</w:t>
            </w:r>
          </w:p>
        </w:tc>
      </w:tr>
      <w:tr>
        <w:trPr>
          <w:trHeight w:val="6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199845</w:t>
            </w:r>
          </w:p>
        </w:tc>
      </w:tr>
      <w:tr>
        <w:trPr>
          <w:trHeight w:val="10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-114782</w:t>
            </w:r>
          </w:p>
        </w:tc>
      </w:tr>
      <w:tr>
        <w:trPr>
          <w:trHeight w:val="8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8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4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4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2010 жылғы 10 қаңтардағы</w:t>
      </w:r>
      <w:r>
        <w:br/>
      </w:r>
      <w:r>
        <w:rPr>
          <w:rFonts w:ascii="Times New Roman"/>
          <w:b w:val="false"/>
          <w:i w:val="false"/>
          <w:color w:val="000000"/>
          <w:sz w:val="28"/>
        </w:rPr>
        <w:t>
      кезектен тыс 21 сессиясының</w:t>
      </w:r>
      <w:r>
        <w:br/>
      </w:r>
      <w:r>
        <w:rPr>
          <w:rFonts w:ascii="Times New Roman"/>
          <w:b w:val="false"/>
          <w:i w:val="false"/>
          <w:color w:val="000000"/>
          <w:sz w:val="28"/>
        </w:rPr>
        <w:t>
      N 154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20 сессиясының N 146 шешіміне</w:t>
      </w:r>
      <w:r>
        <w:br/>
      </w:r>
      <w:r>
        <w:rPr>
          <w:rFonts w:ascii="Times New Roman"/>
          <w:b w:val="false"/>
          <w:i w:val="false"/>
          <w:color w:val="000000"/>
          <w:sz w:val="28"/>
        </w:rPr>
        <w:t>
5-қосымша</w:t>
      </w:r>
    </w:p>
    <w:bookmarkStart w:name="z12" w:id="2"/>
    <w:p>
      <w:pPr>
        <w:spacing w:after="0"/>
        <w:ind w:left="0"/>
        <w:jc w:val="left"/>
      </w:pPr>
      <w:r>
        <w:rPr>
          <w:rFonts w:ascii="Times New Roman"/>
          <w:b/>
          <w:i w:val="false"/>
          <w:color w:val="000000"/>
        </w:rPr>
        <w:t xml:space="preserve"> 
Кент, ауылдық округтер әкімі аппараттары бойынша</w:t>
      </w:r>
      <w:r>
        <w:br/>
      </w:r>
      <w:r>
        <w:rPr>
          <w:rFonts w:ascii="Times New Roman"/>
          <w:b/>
          <w:i w:val="false"/>
          <w:color w:val="000000"/>
        </w:rPr>
        <w:t>
      2010 жылға арналған бюджеттік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772"/>
        <w:gridCol w:w="772"/>
        <w:gridCol w:w="9330"/>
        <w:gridCol w:w="1827"/>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130214</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112425</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112425</w:t>
            </w:r>
          </w:p>
        </w:tc>
      </w:tr>
      <w:tr>
        <w:trPr>
          <w:trHeight w:val="4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112425</w:t>
            </w:r>
          </w:p>
        </w:tc>
      </w:tr>
      <w:tr>
        <w:trPr>
          <w:trHeight w:val="8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112425</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17818</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w:t>
            </w:r>
          </w:p>
        </w:tc>
      </w:tr>
      <w:tr>
        <w:trPr>
          <w:trHeight w:val="2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w:t>
            </w:r>
          </w:p>
        </w:tc>
      </w:tr>
      <w:tr>
        <w:trPr>
          <w:trHeight w:val="2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4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7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17635</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17635</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17635</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13591</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1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2010 жылғы 10 қаңтардағы</w:t>
      </w:r>
      <w:r>
        <w:br/>
      </w:r>
      <w:r>
        <w:rPr>
          <w:rFonts w:ascii="Times New Roman"/>
          <w:b w:val="false"/>
          <w:i w:val="false"/>
          <w:color w:val="000000"/>
          <w:sz w:val="28"/>
        </w:rPr>
        <w:t>
      кезектен тыс 21 сессиясының</w:t>
      </w:r>
      <w:r>
        <w:br/>
      </w:r>
      <w:r>
        <w:rPr>
          <w:rFonts w:ascii="Times New Roman"/>
          <w:b w:val="false"/>
          <w:i w:val="false"/>
          <w:color w:val="000000"/>
          <w:sz w:val="28"/>
        </w:rPr>
        <w:t>
N 154 шешіміне</w:t>
      </w:r>
      <w:r>
        <w:br/>
      </w:r>
      <w:r>
        <w:rPr>
          <w:rFonts w:ascii="Times New Roman"/>
          <w:b w:val="false"/>
          <w:i w:val="false"/>
          <w:color w:val="000000"/>
          <w:sz w:val="28"/>
        </w:rPr>
        <w:t>
      3-қосымша</w:t>
      </w:r>
    </w:p>
    <w:bookmarkStart w:name="z13" w:id="3"/>
    <w:p>
      <w:pPr>
        <w:spacing w:after="0"/>
        <w:ind w:left="0"/>
        <w:jc w:val="left"/>
      </w:pPr>
      <w:r>
        <w:rPr>
          <w:rFonts w:ascii="Times New Roman"/>
          <w:b/>
          <w:i w:val="false"/>
          <w:color w:val="000000"/>
        </w:rPr>
        <w:t xml:space="preserve"> 
2010 жылға арналған аудандық бюджеттің бюджеттік даму бағдарламасының және заңды тұлғалардың жарғылық капиталын қалыптастыру немесе ұлғайту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861"/>
        <w:gridCol w:w="861"/>
        <w:gridCol w:w="105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4" w:id="4"/>
    <w:p>
      <w:pPr>
        <w:spacing w:after="0"/>
        <w:ind w:left="0"/>
        <w:jc w:val="left"/>
      </w:pPr>
      <w:r>
        <w:rPr>
          <w:rFonts w:ascii="Times New Roman"/>
          <w:b/>
          <w:i w:val="false"/>
          <w:color w:val="000000"/>
        </w:rPr>
        <w:t xml:space="preserve"> 
"2010-2012 жылдарға арналған аудандық бюджет туралы" Қармақшы аудандық мәслихатының 2009 жылғы 24 желтоқсандағы кезекті 20 сессиясының N 146 шешіміне өзгерістер мен толықтырулар енгізу туралы" аудандық мәслихаттың шешім жобасына түсіндірме</w:t>
      </w:r>
    </w:p>
    <w:bookmarkEnd w:id="4"/>
    <w:p>
      <w:pPr>
        <w:spacing w:after="0"/>
        <w:ind w:left="0"/>
        <w:jc w:val="both"/>
      </w:pPr>
      <w:r>
        <w:rPr>
          <w:rFonts w:ascii="Times New Roman"/>
          <w:b w:val="false"/>
          <w:i w:val="false"/>
          <w:color w:val="000000"/>
          <w:sz w:val="28"/>
        </w:rPr>
        <w:t>      "2010-2012 жылдарға арналған аудандық бюджет туралы" Қармақшы аудандық мәслихатының 2009 жылғы 24 желтоқсандағы кезекті 20 сессиясының N 146 шешіміне төмендегі өзгерістер мен толықтырулар енгізілу ұсынылуда.</w:t>
      </w:r>
    </w:p>
    <w:bookmarkStart w:name="z15" w:id="5"/>
    <w:p>
      <w:pPr>
        <w:spacing w:after="0"/>
        <w:ind w:left="0"/>
        <w:jc w:val="left"/>
      </w:pPr>
      <w:r>
        <w:rPr>
          <w:rFonts w:ascii="Times New Roman"/>
          <w:b/>
          <w:i w:val="false"/>
          <w:color w:val="000000"/>
        </w:rPr>
        <w:t xml:space="preserve"> 
Кірістер</w:t>
      </w:r>
    </w:p>
    <w:bookmarkEnd w:id="5"/>
    <w:p>
      <w:pPr>
        <w:spacing w:after="0"/>
        <w:ind w:left="0"/>
        <w:jc w:val="both"/>
      </w:pPr>
      <w:r>
        <w:rPr>
          <w:rFonts w:ascii="Times New Roman"/>
          <w:b w:val="false"/>
          <w:i w:val="false"/>
          <w:color w:val="000000"/>
          <w:sz w:val="28"/>
        </w:rPr>
        <w:t>      "2010-2012 жылдарға арналған облыстық бюджет туралы" Қызылорда облыстық мәслихатының 2009 жылғы 11 желтоқсандағы кезектен тыс 22 сессиясының N 192 шешіміне өзгерістер мен толықтырулар енгізу туралы" Қызылорда облыстық мәслихатының 2009 жылғы 25 желтоқсандағы кезекті 23 сессиясының N 198 шешіміне сәйкес аудандық бюджетке республикалық бюджет қаржысы есебінен 1 038 136 мың теңгеге нысаналы трансферттер бөлінді.</w:t>
      </w:r>
      <w:r>
        <w:br/>
      </w:r>
      <w:r>
        <w:rPr>
          <w:rFonts w:ascii="Times New Roman"/>
          <w:b w:val="false"/>
          <w:i w:val="false"/>
          <w:color w:val="000000"/>
          <w:sz w:val="28"/>
        </w:rPr>
        <w:t>
      Сонымен қатар республикалық бюджеттен ауылдық елдi мекендердiң әлеуметтiк саласының мамандарын әлеуметтiк қолдау шараларын iске асыру үшiн Қазақстан Республикасының Үкiметi айқындайтын талаптарға сәйкес бюджеттiк кредит беруге 114 835 мың теңге қарыз алынды.</w:t>
      </w:r>
    </w:p>
    <w:bookmarkStart w:name="z16" w:id="6"/>
    <w:p>
      <w:pPr>
        <w:spacing w:after="0"/>
        <w:ind w:left="0"/>
        <w:jc w:val="left"/>
      </w:pPr>
      <w:r>
        <w:rPr>
          <w:rFonts w:ascii="Times New Roman"/>
          <w:b/>
          <w:i w:val="false"/>
          <w:color w:val="000000"/>
        </w:rPr>
        <w:t xml:space="preserve"> 
Шығындар</w:t>
      </w:r>
    </w:p>
    <w:bookmarkEnd w:id="6"/>
    <w:p>
      <w:pPr>
        <w:spacing w:after="0"/>
        <w:ind w:left="0"/>
        <w:jc w:val="both"/>
      </w:pPr>
      <w:r>
        <w:rPr>
          <w:rFonts w:ascii="Times New Roman"/>
          <w:b w:val="false"/>
          <w:i w:val="false"/>
          <w:color w:val="000000"/>
          <w:sz w:val="28"/>
        </w:rPr>
        <w:t>      "2010-2012 жылдарға арналған облыстық бюджет туралы" Қызылорда облыстық мәслихатының 2009 жылғы 11 желтоқсандағы кезектен тыс 22 сессиясының N 192 шешіміне өзгерістер мен толықтырулар енгізу туралы" Қызылорда облыстық мәслихатының 2009 жылғы 25 желтоқсандағы кезекті 23 сессиясының N 198 шешіміне сәйкес аудандық бюджетке республикалық бюджет қаржысы есебінен бөлінген 1 152 971 мың теңгеге нысаналы трансферттер төмендегі бюджет шығындарына бағытталуда:</w:t>
      </w:r>
      <w:r>
        <w:br/>
      </w:r>
      <w:r>
        <w:rPr>
          <w:rFonts w:ascii="Times New Roman"/>
          <w:b w:val="false"/>
          <w:i w:val="false"/>
          <w:color w:val="000000"/>
          <w:sz w:val="28"/>
        </w:rPr>
        <w:t>
      1. Ағымдағы нысаналы трансферттер:</w:t>
      </w:r>
      <w:r>
        <w:br/>
      </w:r>
      <w:r>
        <w:rPr>
          <w:rFonts w:ascii="Times New Roman"/>
          <w:b w:val="false"/>
          <w:i w:val="false"/>
          <w:color w:val="000000"/>
          <w:sz w:val="28"/>
        </w:rPr>
        <w:t>
      жаңадан iске қосылатын бiлiм беру объектiлерiн күтіп-ұстауға – 89293 мың теңге;</w:t>
      </w:r>
      <w:r>
        <w:br/>
      </w:r>
      <w:r>
        <w:rPr>
          <w:rFonts w:ascii="Times New Roman"/>
          <w:b w:val="false"/>
          <w:i w:val="false"/>
          <w:color w:val="000000"/>
          <w:sz w:val="28"/>
        </w:rPr>
        <w:t>
      негiзгi орта және жалпы орта бiлiм беретiн мемлекеттiк мекемелердегi физика, химия, биология кабинеттерiн оқу жабдығымен жарақтандыруға – 8 194 мың теңге;</w:t>
      </w:r>
      <w:r>
        <w:br/>
      </w:r>
      <w:r>
        <w:rPr>
          <w:rFonts w:ascii="Times New Roman"/>
          <w:b w:val="false"/>
          <w:i w:val="false"/>
          <w:color w:val="000000"/>
          <w:sz w:val="28"/>
        </w:rPr>
        <w:t>
      бастауыш, негiзгi орта және жалпы орта бiлiм беретiн мемлекеттiк мекемелерде лингафондық және мультимедиалық кабинеттер құруға – 16 623 мың теңге;</w:t>
      </w:r>
      <w:r>
        <w:br/>
      </w:r>
      <w:r>
        <w:rPr>
          <w:rFonts w:ascii="Times New Roman"/>
          <w:b w:val="false"/>
          <w:i w:val="false"/>
          <w:color w:val="000000"/>
          <w:sz w:val="28"/>
        </w:rPr>
        <w:t>
      ең төменгi күнкөрiс деңгейi мөлшерiнiң өсуiне байланысты мемлекеттiк атаулы әлеуметтiк көмекке – 9 812 мың теңге және 18 жасқа дейiнгi балаларға ай сайынғы мемлекеттiк жәрдемақы төлеуге – 26 769 мың теңге;</w:t>
      </w:r>
      <w:r>
        <w:br/>
      </w:r>
      <w:r>
        <w:rPr>
          <w:rFonts w:ascii="Times New Roman"/>
          <w:b w:val="false"/>
          <w:i w:val="false"/>
          <w:color w:val="000000"/>
          <w:sz w:val="28"/>
        </w:rPr>
        <w:t>
      Ұлы Отан соғысының қатысушылары мен мүгедектерiне Ұлы Отан соғысындағы Жеңiстiң 65 жылдығына орай бiржолғы материалдық көмек төлеуге – 7 620 мың теңге;</w:t>
      </w:r>
      <w:r>
        <w:br/>
      </w:r>
      <w:r>
        <w:rPr>
          <w:rFonts w:ascii="Times New Roman"/>
          <w:b w:val="false"/>
          <w:i w:val="false"/>
          <w:color w:val="000000"/>
          <w:sz w:val="28"/>
        </w:rPr>
        <w:t>
      Ұлы Отан соғысының қатысушылары мен мүгедектерiне Ұлы Отан соғысындағы Жеңiстiң 65 жылдығына орай жол жүруiн қамтамасыз етуге – 1 099 мың теңге;</w:t>
      </w:r>
      <w:r>
        <w:br/>
      </w:r>
      <w:r>
        <w:rPr>
          <w:rFonts w:ascii="Times New Roman"/>
          <w:b w:val="false"/>
          <w:i w:val="false"/>
          <w:color w:val="000000"/>
          <w:sz w:val="28"/>
        </w:rPr>
        <w:t>
      ауылдық елдi мекендердiң әлеуметтiк сала мамандарын әлеуметтiк қолдау шараларын iске асыруға - 16 204 мың теңге;</w:t>
      </w:r>
      <w:r>
        <w:br/>
      </w:r>
      <w:r>
        <w:rPr>
          <w:rFonts w:ascii="Times New Roman"/>
          <w:b w:val="false"/>
          <w:i w:val="false"/>
          <w:color w:val="000000"/>
          <w:sz w:val="28"/>
        </w:rPr>
        <w:t>
      ауылдық елдi мекендердiң әлеуметтiк саласының мамандарын әлеуметтiк қолдау шараларын iске асыру үшiн Қазақстан Республикасының Үкiметi айқындайтын талаптарға сәйкес бюджеттiк кредит беруге – 114 835 мың теңге;</w:t>
      </w:r>
      <w:r>
        <w:br/>
      </w:r>
      <w:r>
        <w:rPr>
          <w:rFonts w:ascii="Times New Roman"/>
          <w:b w:val="false"/>
          <w:i w:val="false"/>
          <w:color w:val="000000"/>
          <w:sz w:val="28"/>
        </w:rPr>
        <w:t>
      ветеринария саласындағы жергiлiктi атқарушы органдардың бөлiмшелерiн ұстауға – 17 840 мың теңге;</w:t>
      </w:r>
      <w:r>
        <w:br/>
      </w:r>
      <w:r>
        <w:rPr>
          <w:rFonts w:ascii="Times New Roman"/>
          <w:b w:val="false"/>
          <w:i w:val="false"/>
          <w:color w:val="000000"/>
          <w:sz w:val="28"/>
        </w:rPr>
        <w:t>
      эпизоотияға қарсы іс-шараларды жүргізуге – 18 049 мың теңге;</w:t>
      </w:r>
      <w:r>
        <w:br/>
      </w:r>
      <w:r>
        <w:rPr>
          <w:rFonts w:ascii="Times New Roman"/>
          <w:b w:val="false"/>
          <w:i w:val="false"/>
          <w:color w:val="000000"/>
          <w:sz w:val="28"/>
        </w:rPr>
        <w:t>
      "Самара-Шымкент М32" автожолынан –Ақжар-Тұрмағанбет-Көмекбаев ауылына дейінгі аудандық маңызы бар автомобиль жолын күрделі жөндеуге – 450 000 мың теңге.</w:t>
      </w:r>
      <w:r>
        <w:br/>
      </w:r>
      <w:r>
        <w:rPr>
          <w:rFonts w:ascii="Times New Roman"/>
          <w:b w:val="false"/>
          <w:i w:val="false"/>
          <w:color w:val="000000"/>
          <w:sz w:val="28"/>
        </w:rPr>
        <w:t>
      2. Нысаналы даму трансферттері:</w:t>
      </w:r>
      <w:r>
        <w:br/>
      </w:r>
      <w:r>
        <w:rPr>
          <w:rFonts w:ascii="Times New Roman"/>
          <w:b w:val="false"/>
          <w:i w:val="false"/>
          <w:color w:val="000000"/>
          <w:sz w:val="28"/>
        </w:rPr>
        <w:t>
      мемлекеттiк коммуналдық тұрғын үй қорының тұрғын үйiн салуға және (немесе) сатып алуға – 11 868 мың теңге;</w:t>
      </w:r>
      <w:r>
        <w:br/>
      </w:r>
      <w:r>
        <w:rPr>
          <w:rFonts w:ascii="Times New Roman"/>
          <w:b w:val="false"/>
          <w:i w:val="false"/>
          <w:color w:val="000000"/>
          <w:sz w:val="28"/>
        </w:rPr>
        <w:t>
      инженерлiк-коммуникациялық инфрақұрылымды дамытуға, жайластыруға және (немесе) сатып алуға – 50 000 мың теңге;</w:t>
      </w:r>
      <w:r>
        <w:br/>
      </w:r>
      <w:r>
        <w:rPr>
          <w:rFonts w:ascii="Times New Roman"/>
          <w:b w:val="false"/>
          <w:i w:val="false"/>
          <w:color w:val="000000"/>
          <w:sz w:val="28"/>
        </w:rPr>
        <w:t>
      Қармақшы ауданының Тұрмағанбет елді мекеніндегі сумен жабдықтау жүйесін қайта жаңғыртуға – 14 342 мың теңге;</w:t>
      </w:r>
      <w:r>
        <w:br/>
      </w:r>
      <w:r>
        <w:rPr>
          <w:rFonts w:ascii="Times New Roman"/>
          <w:b w:val="false"/>
          <w:i w:val="false"/>
          <w:color w:val="000000"/>
          <w:sz w:val="28"/>
        </w:rPr>
        <w:t>
      Қармақшы ауданы Жосалы аудан орталығындағы суды алдын-ала айдау станциясының құрылысына – 60 000 мың теңге.</w:t>
      </w:r>
      <w:r>
        <w:br/>
      </w:r>
      <w:r>
        <w:rPr>
          <w:rFonts w:ascii="Times New Roman"/>
          <w:b w:val="false"/>
          <w:i w:val="false"/>
          <w:color w:val="000000"/>
          <w:sz w:val="28"/>
        </w:rPr>
        <w:t>
      3. Өңiрлiк жұмыспен қамту және кадрларды қайта даярлау стратегиясын iске асыруға (Жол картасы) ағымдағы нысаналы трансферттер:</w:t>
      </w:r>
      <w:r>
        <w:br/>
      </w:r>
      <w:r>
        <w:rPr>
          <w:rFonts w:ascii="Times New Roman"/>
          <w:b w:val="false"/>
          <w:i w:val="false"/>
          <w:color w:val="000000"/>
          <w:sz w:val="28"/>
        </w:rPr>
        <w:t>
      "Самара-Шымкент М32" автожолынан –Ақжар-Тұрмағанбет-Көмекбаев ауылына дейінгі аудандық маңызы бар автомобиль жолын орташа жөндеуге – 104 976 мың теңге;</w:t>
      </w:r>
      <w:r>
        <w:br/>
      </w:r>
      <w:r>
        <w:rPr>
          <w:rFonts w:ascii="Times New Roman"/>
          <w:b w:val="false"/>
          <w:i w:val="false"/>
          <w:color w:val="000000"/>
          <w:sz w:val="28"/>
        </w:rPr>
        <w:t>
      жергілікті маңызы бар "Самара-Шымкент М32" – Ақтөбе ауылына кіре беріс автомобиль жолын орташа жөндеуге – 4206 мың теңге;</w:t>
      </w:r>
      <w:r>
        <w:br/>
      </w:r>
      <w:r>
        <w:rPr>
          <w:rFonts w:ascii="Times New Roman"/>
          <w:b w:val="false"/>
          <w:i w:val="false"/>
          <w:color w:val="000000"/>
          <w:sz w:val="28"/>
        </w:rPr>
        <w:t>
      жергілікті маңызы бар "Самара-Шымкент М32" – ІІІ-Интернационал ауылына кіре беріс автомобиль жолын орташа жөндеуге – 4 233 мың теңге;</w:t>
      </w:r>
      <w:r>
        <w:br/>
      </w:r>
      <w:r>
        <w:rPr>
          <w:rFonts w:ascii="Times New Roman"/>
          <w:b w:val="false"/>
          <w:i w:val="false"/>
          <w:color w:val="000000"/>
          <w:sz w:val="28"/>
        </w:rPr>
        <w:t>
      жергілікті маңызы бар "Самара-Шымкент М32" – Төретам кентіне кіре беріс автомобиль жолын орташа жөндеуге – 8 412 мың теңге;</w:t>
      </w:r>
      <w:r>
        <w:br/>
      </w:r>
      <w:r>
        <w:rPr>
          <w:rFonts w:ascii="Times New Roman"/>
          <w:b w:val="false"/>
          <w:i w:val="false"/>
          <w:color w:val="000000"/>
          <w:sz w:val="28"/>
        </w:rPr>
        <w:t>
      кенттердегі, ауылдардағы, ауылдық округтердегі әлеуметтік жобаларды қаржыландыруға Жосалы кентіне – 50 196 мың теңге;</w:t>
      </w:r>
      <w:r>
        <w:br/>
      </w:r>
      <w:r>
        <w:rPr>
          <w:rFonts w:ascii="Times New Roman"/>
          <w:b w:val="false"/>
          <w:i w:val="false"/>
          <w:color w:val="000000"/>
          <w:sz w:val="28"/>
        </w:rPr>
        <w:t>
      әлеуметтік жұмыс орындары және жастар практикасы бағдарламасын кеңейтуге – 68400 мың теңге.</w:t>
      </w:r>
      <w:r>
        <w:br/>
      </w:r>
      <w:r>
        <w:rPr>
          <w:rFonts w:ascii="Times New Roman"/>
          <w:b w:val="false"/>
          <w:i w:val="false"/>
          <w:color w:val="000000"/>
          <w:sz w:val="28"/>
        </w:rPr>
        <w:t>
      4. Сонымен бірге 2010 жылға арналған аудандық бюджетте жалпы сипаттағы трансферттердi есептеу кезінде көзделген әлеуметтiк салық пен жеке табыс салығының салық салынатын базасының өзгеруiн ескере отырып бюджет саласындағы еңбекақы қорының өзгеруіне байланысты (бюджет саласы қызметкерлерінің айлық жалақысының 2010 жылдың 1 шілдесінен бастап 25 % көбеюіне байланысты) 199 845 мың теңгені облыстық бюджетке қайтару көзделіп отыр.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