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1b85" w14:textId="f7e1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"2010-1012 жылдарға арналған аудандық бюджет туралы" Қазалы аудандық Мәслихатының 2009 жылғы 23 желтоқсандағы XXI сессиясының N 169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13 сәуірдегі N 208 шешімі. Қызылорда облысының Әділет департаменті Қазалы ауданының Әділет басқармасында 2010 жылы 26 сәуірде N 10-4-119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Қазалы аудандық Мәслихатының 2009 жылғы 23 желтоқсандағы XXI сессиясының </w:t>
      </w:r>
      <w:r>
        <w:rPr>
          <w:rFonts w:ascii="Times New Roman"/>
          <w:b w:val="false"/>
          <w:i w:val="false"/>
          <w:color w:val="000000"/>
          <w:sz w:val="28"/>
        </w:rPr>
        <w:t>N 169</w:t>
      </w:r>
      <w:r>
        <w:rPr>
          <w:rFonts w:ascii="Times New Roman"/>
          <w:b w:val="false"/>
          <w:i w:val="false"/>
          <w:color w:val="000000"/>
          <w:sz w:val="28"/>
        </w:rPr>
        <w:t xml:space="preserve"> шешіміне (нормативтік құқықтық кесімдердің мемлекеттік тіркеу тізілімінде 2009 жылғы 29 желтоқсанда 10-4-107 нөмірімен тіркелген, аудандық "Қазалы" газетінің 2010 жылғы 6 қаңтардағы N 1, 2, З, 4, санында жарияланған), "2010-2012 жылдарға арналған аудандық бюджет туралы" Қазалы аудандық Мәслихатының 2009 жылғы 23 желтоқсандағы XXI сессиясының </w:t>
      </w:r>
      <w:r>
        <w:rPr>
          <w:rFonts w:ascii="Times New Roman"/>
          <w:b w:val="false"/>
          <w:i w:val="false"/>
          <w:color w:val="000000"/>
          <w:sz w:val="28"/>
        </w:rPr>
        <w:t>N 169</w:t>
      </w:r>
      <w:r>
        <w:rPr>
          <w:rFonts w:ascii="Times New Roman"/>
          <w:b w:val="false"/>
          <w:i w:val="false"/>
          <w:color w:val="000000"/>
          <w:sz w:val="28"/>
        </w:rPr>
        <w:t xml:space="preserve"> шешіміне өзгерістер мен толықтырулар енгізу туралы" Қазалы аудандық Мәслихатының 2009 жылғы 30 желтоқсандағы кезектен тыс XXII сессиясының </w:t>
      </w:r>
      <w:r>
        <w:rPr>
          <w:rFonts w:ascii="Times New Roman"/>
          <w:b w:val="false"/>
          <w:i w:val="false"/>
          <w:color w:val="000000"/>
          <w:sz w:val="28"/>
        </w:rPr>
        <w:t>N 177</w:t>
      </w:r>
      <w:r>
        <w:rPr>
          <w:rFonts w:ascii="Times New Roman"/>
          <w:b w:val="false"/>
          <w:i w:val="false"/>
          <w:color w:val="000000"/>
          <w:sz w:val="28"/>
        </w:rPr>
        <w:t xml:space="preserve"> шешіміне (нормативтік құқықтық кесімдердің мемлекеттік тіркеу тізілімінде 2010 жылғы 18 қаңтарда 10-4-109 нөмірімен тіркелген, аудандық "Қазалы" газетінің 2010 жылғы 27 қаңтардағы N 12, 13 санында жарияланған), "2010-2012 жылдарға арналған аудандық бюджет туралы" Қазалы аудандық Мәслихатының 2009 жылғы 23 желтоқсандағы XXI сессиясының </w:t>
      </w:r>
      <w:r>
        <w:rPr>
          <w:rFonts w:ascii="Times New Roman"/>
          <w:b w:val="false"/>
          <w:i w:val="false"/>
          <w:color w:val="000000"/>
          <w:sz w:val="28"/>
        </w:rPr>
        <w:t>N 169</w:t>
      </w:r>
      <w:r>
        <w:rPr>
          <w:rFonts w:ascii="Times New Roman"/>
          <w:b w:val="false"/>
          <w:i w:val="false"/>
          <w:color w:val="000000"/>
          <w:sz w:val="28"/>
        </w:rPr>
        <w:t xml:space="preserve"> шешіміне өзгерістер мен толықтырулар енгізу туралы" Қазалы аудандық Мәслихатының 2010 жылғы 26 ақпандағы кезектен тыс XXІV сессиясының </w:t>
      </w:r>
      <w:r>
        <w:rPr>
          <w:rFonts w:ascii="Times New Roman"/>
          <w:b w:val="false"/>
          <w:i w:val="false"/>
          <w:color w:val="000000"/>
          <w:sz w:val="28"/>
        </w:rPr>
        <w:t>N 186</w:t>
      </w:r>
      <w:r>
        <w:rPr>
          <w:rFonts w:ascii="Times New Roman"/>
          <w:b w:val="false"/>
          <w:i w:val="false"/>
          <w:color w:val="000000"/>
          <w:sz w:val="28"/>
        </w:rPr>
        <w:t xml:space="preserve"> шешіміне (нормативтік құқықтық кесімдердің мемлекеттік тіркеу тізілімінде 2010 жылғы 9 наурызда 10-4-114 нөмірімен тіркелген, аудандық "Қазалы" газетінің 2010 жылғы 17 наурыздағы N 32, 33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"5 814 414" деген сандар "5 955 658" деген сандармен ауыстырылсын;</w:t>
      </w:r>
      <w:r>
        <w:br/>
      </w:r>
      <w:r>
        <w:rPr>
          <w:rFonts w:ascii="Times New Roman"/>
          <w:b w:val="false"/>
          <w:i w:val="false"/>
          <w:color w:val="000000"/>
          <w:sz w:val="28"/>
        </w:rPr>
        <w:t>
      "5 109 189" деген сандар "5 250 433"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"5 883 555" деген сандар "6 025 299"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"-170 391" деген сандар "-171 391"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"170 391" деген сандар "171 391"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3-тармағы:</w:t>
      </w:r>
      <w:r>
        <w:br/>
      </w:r>
      <w:r>
        <w:rPr>
          <w:rFonts w:ascii="Times New Roman"/>
          <w:b w:val="false"/>
          <w:i w:val="false"/>
          <w:color w:val="000000"/>
          <w:sz w:val="28"/>
        </w:rPr>
        <w:t>
      мынадай мазмұндағы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 қаза болған жауынгерлердің қайтадан некеге тұрмаған жесірлеріне, Екінші дүниежүзілік соғысы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- 3 697 мың теңге;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Ұлы Отан соғысы жылдары қаза болған жауынгерлердің қайтадан некеге тұрмаған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 тұлғаларға көліктерде жеңілдікпен жүруді қамтамасыз ету үшін материалдық көмек көрсетуге - 1335 мың теңге;</w:t>
      </w:r>
      <w:r>
        <w:br/>
      </w:r>
      <w:r>
        <w:rPr>
          <w:rFonts w:ascii="Times New Roman"/>
          <w:b w:val="false"/>
          <w:i w:val="false"/>
          <w:color w:val="000000"/>
          <w:sz w:val="28"/>
        </w:rPr>
        <w:t>
</w:t>
      </w:r>
      <w:r>
        <w:rPr>
          <w:rFonts w:ascii="Times New Roman"/>
          <w:b w:val="false"/>
          <w:i w:val="false"/>
          <w:color w:val="000000"/>
          <w:sz w:val="28"/>
        </w:rPr>
        <w:t>
      9) Ұлы Отан соғысы жылдары тылда 6 айдан кем емес еңбек еткен тыл еңбеккерлеріне тұтынған коммуналдық қызметтерінің төлемдерін өтеуге - 31323 мың теңге;</w:t>
      </w:r>
      <w:r>
        <w:br/>
      </w:r>
      <w:r>
        <w:rPr>
          <w:rFonts w:ascii="Times New Roman"/>
          <w:b w:val="false"/>
          <w:i w:val="false"/>
          <w:color w:val="000000"/>
          <w:sz w:val="28"/>
        </w:rPr>
        <w:t>
</w:t>
      </w:r>
      <w:r>
        <w:rPr>
          <w:rFonts w:ascii="Times New Roman"/>
          <w:b w:val="false"/>
          <w:i w:val="false"/>
          <w:color w:val="000000"/>
          <w:sz w:val="28"/>
        </w:rPr>
        <w:t xml:space="preserve">
      10) жаңадан іске қосылған білім беру объектілерін ұстауға - 21126 мың теңге; </w:t>
      </w:r>
      <w:r>
        <w:br/>
      </w:r>
      <w:r>
        <w:rPr>
          <w:rFonts w:ascii="Times New Roman"/>
          <w:b w:val="false"/>
          <w:i w:val="false"/>
          <w:color w:val="000000"/>
          <w:sz w:val="28"/>
        </w:rPr>
        <w:t>
</w:t>
      </w:r>
      <w:r>
        <w:rPr>
          <w:rFonts w:ascii="Times New Roman"/>
          <w:b w:val="false"/>
          <w:i w:val="false"/>
          <w:color w:val="000000"/>
          <w:sz w:val="28"/>
        </w:rPr>
        <w:t xml:space="preserve">
      11) ауылдық елді мекендердегі әлеуметтік сала мамандарын әлеуметтік қолдау шараларын іске асыруға - 91 мың теңге"; </w:t>
      </w:r>
      <w:r>
        <w:br/>
      </w:r>
      <w:r>
        <w:rPr>
          <w:rFonts w:ascii="Times New Roman"/>
          <w:b w:val="false"/>
          <w:i w:val="false"/>
          <w:color w:val="000000"/>
          <w:sz w:val="28"/>
        </w:rPr>
        <w:t>
      аталған шешімнің </w:t>
      </w:r>
      <w:r>
        <w:rPr>
          <w:rFonts w:ascii="Times New Roman"/>
          <w:b w:val="false"/>
          <w:i w:val="false"/>
          <w:color w:val="000000"/>
          <w:sz w:val="28"/>
        </w:rPr>
        <w:t>3-1-тармағының: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"92 640" деген сандар "95 684"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9) тармақшасындағы:</w:t>
      </w:r>
      <w:r>
        <w:br/>
      </w:r>
      <w:r>
        <w:rPr>
          <w:rFonts w:ascii="Times New Roman"/>
          <w:b w:val="false"/>
          <w:i w:val="false"/>
          <w:color w:val="000000"/>
          <w:sz w:val="28"/>
        </w:rPr>
        <w:t>
      "27 866" деген сандар "28 716" деген сандармен ауыстырылсын;</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w:t>
      </w:r>
      <w:r>
        <w:rPr>
          <w:rFonts w:ascii="Times New Roman"/>
          <w:b w:val="false"/>
          <w:i w:val="false"/>
          <w:color w:val="000000"/>
          <w:sz w:val="28"/>
        </w:rPr>
        <w:t>
      "12) мектепке дейінгі білім беру ұйымдарында мемлекеттік білім беру тапсырысын іске асыруға - 26 248 мың теңге";</w:t>
      </w:r>
      <w:r>
        <w:br/>
      </w:r>
      <w:r>
        <w:rPr>
          <w:rFonts w:ascii="Times New Roman"/>
          <w:b w:val="false"/>
          <w:i w:val="false"/>
          <w:color w:val="000000"/>
          <w:sz w:val="28"/>
        </w:rPr>
        <w:t>
      аталған шешімнің </w:t>
      </w:r>
      <w:r>
        <w:rPr>
          <w:rFonts w:ascii="Times New Roman"/>
          <w:b w:val="false"/>
          <w:i w:val="false"/>
          <w:color w:val="000000"/>
          <w:sz w:val="28"/>
        </w:rPr>
        <w:t>4-тармағындағы:</w:t>
      </w:r>
      <w:r>
        <w:br/>
      </w:r>
      <w:r>
        <w:rPr>
          <w:rFonts w:ascii="Times New Roman"/>
          <w:b w:val="false"/>
          <w:i w:val="false"/>
          <w:color w:val="000000"/>
          <w:sz w:val="28"/>
        </w:rPr>
        <w:t>
      "907 688" деген сандар "937 688" деген сандармен ауыстырылсын;</w:t>
      </w:r>
      <w:r>
        <w:br/>
      </w: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"1) Сумен жабдықтау жүйесін дамытуға - 116 мың теңге"; </w:t>
      </w:r>
      <w:r>
        <w:br/>
      </w:r>
      <w:r>
        <w:rPr>
          <w:rFonts w:ascii="Times New Roman"/>
          <w:b w:val="false"/>
          <w:i w:val="false"/>
          <w:color w:val="000000"/>
          <w:sz w:val="28"/>
        </w:rPr>
        <w:t>
      аталған шешімнің </w:t>
      </w:r>
      <w:r>
        <w:rPr>
          <w:rFonts w:ascii="Times New Roman"/>
          <w:b w:val="false"/>
          <w:i w:val="false"/>
          <w:color w:val="000000"/>
          <w:sz w:val="28"/>
        </w:rPr>
        <w:t>5-тармағы:</w:t>
      </w:r>
      <w:r>
        <w:br/>
      </w: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"1)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- 23 414 мың теңге"; </w:t>
      </w:r>
      <w:r>
        <w:br/>
      </w:r>
      <w:r>
        <w:rPr>
          <w:rFonts w:ascii="Times New Roman"/>
          <w:b w:val="false"/>
          <w:i w:val="false"/>
          <w:color w:val="000000"/>
          <w:sz w:val="28"/>
        </w:rPr>
        <w:t>
      аталған шешімнің </w:t>
      </w:r>
      <w:r>
        <w:rPr>
          <w:rFonts w:ascii="Times New Roman"/>
          <w:b w:val="false"/>
          <w:i w:val="false"/>
          <w:color w:val="000000"/>
          <w:sz w:val="28"/>
        </w:rPr>
        <w:t>6-1-тармағындағы:</w:t>
      </w:r>
      <w:r>
        <w:br/>
      </w:r>
      <w:r>
        <w:rPr>
          <w:rFonts w:ascii="Times New Roman"/>
          <w:b w:val="false"/>
          <w:i w:val="false"/>
          <w:color w:val="000000"/>
          <w:sz w:val="28"/>
        </w:rPr>
        <w:t>
      "302 860" деген сандар "209 274" деген сандармен ауыстырылсын;</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15-1-тармағымен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"15-1. 451-005 "Мемлекеттік атаулы әлеуметтік көмек" бағдарламасы 1 000 мың теңгеге, 451-006 "Тұрғын үй көмегі" бағдарламасы 1 000 мың теңгеге, 451-016 "18 жасқа дейінгі балаларға мемлекеттік жәрдемақылар" бағдарламасы 1 000 мың теңгеге, 452-009 "Жергілікті атқарушы органдардың борышын өтеу" бағдарламасы 1 000 мың теңгеге азайтылып, 451-020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бағдарламасы 4 000 мың теңгеге көбейтілсін;</w:t>
      </w:r>
      <w:r>
        <w:br/>
      </w:r>
      <w:r>
        <w:rPr>
          <w:rFonts w:ascii="Times New Roman"/>
          <w:b w:val="false"/>
          <w:i w:val="false"/>
          <w:color w:val="000000"/>
          <w:sz w:val="28"/>
        </w:rPr>
        <w:t>
</w:t>
      </w:r>
      <w:r>
        <w:rPr>
          <w:rFonts w:ascii="Times New Roman"/>
          <w:b w:val="false"/>
          <w:i w:val="false"/>
          <w:color w:val="000000"/>
          <w:sz w:val="28"/>
        </w:rPr>
        <w:t>
      458-028 "Коммуналдық шаруашылығын дамыту" бағдарламасы 1500 мың теңгеге азайтылып, 452-014 "Заңды тұлғалардың жарғылық капиталын қалыптастыру немесе ұлғайту" бағдарламасы 500 мың теңгеге, 473-011 "Эпизотияға қарсы іс-шаралар жүргізу" бағдарламасы 1 000 мың теңгеге көбейтілсін".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2-қосымшасында:</w:t>
      </w:r>
      <w:r>
        <w:rPr>
          <w:rFonts w:ascii="Times New Roman"/>
          <w:b w:val="false"/>
          <w:i w:val="false"/>
          <w:color w:val="000000"/>
          <w:sz w:val="28"/>
        </w:rPr>
        <w:t xml:space="preserve"> "Шығындар" жолындағы:</w:t>
      </w:r>
      <w:r>
        <w:br/>
      </w:r>
      <w:r>
        <w:rPr>
          <w:rFonts w:ascii="Times New Roman"/>
          <w:b w:val="false"/>
          <w:i w:val="false"/>
          <w:color w:val="000000"/>
          <w:sz w:val="28"/>
        </w:rPr>
        <w:t>
      "4 127 473" деген сандар "4 126 473"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13 "Басқалар" функционалдық тобы жолындағы: </w:t>
      </w:r>
      <w:r>
        <w:br/>
      </w:r>
      <w:r>
        <w:rPr>
          <w:rFonts w:ascii="Times New Roman"/>
          <w:b w:val="false"/>
          <w:i w:val="false"/>
          <w:color w:val="000000"/>
          <w:sz w:val="28"/>
        </w:rPr>
        <w:t xml:space="preserve">
      "20 216" деген сандар "19 216" деген сандармен ауыстырылсын; </w:t>
      </w:r>
      <w:r>
        <w:br/>
      </w:r>
      <w:r>
        <w:rPr>
          <w:rFonts w:ascii="Times New Roman"/>
          <w:b w:val="false"/>
          <w:i w:val="false"/>
          <w:color w:val="000000"/>
          <w:sz w:val="28"/>
        </w:rPr>
        <w:t>
      452 "Ауданның (облыстық маңызы бар қаланың) қаржы бөлімі" бюджеттік бағдарлама әкімшісі, 012 "Ауданның (облыстық маңызы бар қаланың) жергілікті атқарушы органының резерві" бағдарламасы жолдарындағы:</w:t>
      </w:r>
      <w:r>
        <w:br/>
      </w:r>
      <w:r>
        <w:rPr>
          <w:rFonts w:ascii="Times New Roman"/>
          <w:b w:val="false"/>
          <w:i w:val="false"/>
          <w:color w:val="000000"/>
          <w:sz w:val="28"/>
        </w:rPr>
        <w:t>
      "3 500" деген сандар "2 500"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жолындағы:</w:t>
      </w:r>
      <w:r>
        <w:br/>
      </w:r>
      <w:r>
        <w:rPr>
          <w:rFonts w:ascii="Times New Roman"/>
          <w:b w:val="false"/>
          <w:i w:val="false"/>
          <w:color w:val="000000"/>
          <w:sz w:val="28"/>
        </w:rPr>
        <w:t>
      "44 200" деген сандар "45 200"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жолындағы:</w:t>
      </w:r>
      <w:r>
        <w:br/>
      </w:r>
      <w:r>
        <w:rPr>
          <w:rFonts w:ascii="Times New Roman"/>
          <w:b w:val="false"/>
          <w:i w:val="false"/>
          <w:color w:val="000000"/>
          <w:sz w:val="28"/>
        </w:rPr>
        <w:t>
      "-44 200" деген сандар "-45 200"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16 "Қарыздарды өтеу" функционалдық тобы, 452 "Ауданның (облыстық маңызы бар қаланың) қаржы бөлімі" бюджеттік бағдарлама әкімшісі, 009 "Жергілікті атқарушы органдардың борышын өтеу" бағдарламасы жолдарындағы:</w:t>
      </w:r>
      <w:r>
        <w:br/>
      </w:r>
      <w:r>
        <w:rPr>
          <w:rFonts w:ascii="Times New Roman"/>
          <w:b w:val="false"/>
          <w:i w:val="false"/>
          <w:color w:val="000000"/>
          <w:sz w:val="28"/>
        </w:rPr>
        <w:t>
      "89 400" деген сандар "90 400"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ХХVІ сессиясының төрағасы                       Ө. Түктібаев</w:t>
      </w:r>
    </w:p>
    <w:p>
      <w:pPr>
        <w:spacing w:after="0"/>
        <w:ind w:left="0"/>
        <w:jc w:val="both"/>
      </w:pPr>
      <w:r>
        <w:rPr>
          <w:rFonts w:ascii="Times New Roman"/>
          <w:b w:val="false"/>
          <w:i/>
          <w:color w:val="000000"/>
          <w:sz w:val="28"/>
        </w:rPr>
        <w:t>      Аудандық Мәслихат хатшысы                       Г. Бөріқұлақов</w:t>
      </w:r>
    </w:p>
    <w:p>
      <w:pPr>
        <w:spacing w:after="0"/>
        <w:ind w:left="0"/>
        <w:jc w:val="both"/>
      </w:pP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кезектен тыс ХХVІ сессиясының </w:t>
      </w:r>
      <w:r>
        <w:br/>
      </w:r>
      <w:r>
        <w:rPr>
          <w:rFonts w:ascii="Times New Roman"/>
          <w:b w:val="false"/>
          <w:i w:val="false"/>
          <w:color w:val="000000"/>
          <w:sz w:val="28"/>
        </w:rPr>
        <w:t>
N 208 нормативтік құқықтық кесімге</w:t>
      </w:r>
      <w:r>
        <w:br/>
      </w:r>
      <w:r>
        <w:rPr>
          <w:rFonts w:ascii="Times New Roman"/>
          <w:b w:val="false"/>
          <w:i w:val="false"/>
          <w:color w:val="000000"/>
          <w:sz w:val="28"/>
        </w:rPr>
        <w:t>
1-қосымша</w:t>
      </w:r>
    </w:p>
    <w:bookmarkStart w:name="z24"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643"/>
        <w:gridCol w:w="586"/>
        <w:gridCol w:w="9387"/>
        <w:gridCol w:w="203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5955658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293638</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293638</w:t>
            </w:r>
          </w:p>
        </w:tc>
      </w:tr>
      <w:tr>
        <w:trPr>
          <w:trHeight w:val="2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5250433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5250433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946"/>
        <w:gridCol w:w="868"/>
        <w:gridCol w:w="8560"/>
        <w:gridCol w:w="1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6025299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4321825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2890734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2806144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w:t>
            </w:r>
            <w:r>
              <w:br/>
            </w:r>
            <w:r>
              <w:rPr>
                <w:rFonts w:ascii="Times New Roman"/>
                <w:b w:val="false"/>
                <w:i w:val="false"/>
                <w:color w:val="000000"/>
                <w:sz w:val="20"/>
              </w:rPr>
              <w:t>
кешендерді сатып алу және жеткізу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w:t>
            </w:r>
            <w:r>
              <w:br/>
            </w:r>
            <w:r>
              <w:rPr>
                <w:rFonts w:ascii="Times New Roman"/>
                <w:b w:val="false"/>
                <w:i w:val="false"/>
                <w:color w:val="000000"/>
                <w:sz w:val="20"/>
              </w:rPr>
              <w:t xml:space="preserve">
жеткізуді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дамыту, орналастыру және (немесе)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 - техникалық жарақтандыру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жері қатынастары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жері қатынастарын реттеу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w:t>
            </w:r>
            <w:r>
              <w:br/>
            </w:r>
            <w:r>
              <w:rPr>
                <w:rFonts w:ascii="Times New Roman"/>
                <w:b w:val="false"/>
                <w:i w:val="false"/>
                <w:color w:val="000000"/>
                <w:sz w:val="20"/>
              </w:rPr>
              <w:t xml:space="preserve">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w:t>
            </w:r>
            <w:r>
              <w:br/>
            </w:r>
            <w:r>
              <w:rPr>
                <w:rFonts w:ascii="Times New Roman"/>
                <w:b w:val="false"/>
                <w:i w:val="false"/>
                <w:color w:val="000000"/>
                <w:sz w:val="20"/>
              </w:rPr>
              <w:t xml:space="preserve">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w:t>
            </w:r>
            <w:r>
              <w:br/>
            </w:r>
            <w:r>
              <w:rPr>
                <w:rFonts w:ascii="Times New Roman"/>
                <w:b w:val="false"/>
                <w:i w:val="false"/>
                <w:color w:val="000000"/>
                <w:sz w:val="20"/>
              </w:rPr>
              <w:t xml:space="preserve">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bl>
    <w:p>
      <w:pPr>
        <w:spacing w:after="0"/>
        <w:ind w:left="0"/>
        <w:jc w:val="both"/>
      </w:pP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кезектен тыс ХХҮІ сессиясының </w:t>
      </w:r>
      <w:r>
        <w:br/>
      </w:r>
      <w:r>
        <w:rPr>
          <w:rFonts w:ascii="Times New Roman"/>
          <w:b w:val="false"/>
          <w:i w:val="false"/>
          <w:color w:val="000000"/>
          <w:sz w:val="28"/>
        </w:rPr>
        <w:t xml:space="preserve">
N 208 нормативтік құқықтық кесімге </w:t>
      </w:r>
      <w:r>
        <w:br/>
      </w:r>
      <w:r>
        <w:rPr>
          <w:rFonts w:ascii="Times New Roman"/>
          <w:b w:val="false"/>
          <w:i w:val="false"/>
          <w:color w:val="000000"/>
          <w:sz w:val="28"/>
        </w:rPr>
        <w:t>
2-қосымша </w:t>
      </w:r>
    </w:p>
    <w:bookmarkStart w:name="z25"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2010 жылға арналған жеке жоспарларының қаржылар көлемі</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905"/>
        <w:gridCol w:w="1626"/>
        <w:gridCol w:w="1424"/>
        <w:gridCol w:w="1586"/>
        <w:gridCol w:w="1929"/>
        <w:gridCol w:w="1545"/>
        <w:gridCol w:w="1727"/>
        <w:gridCol w:w="1344"/>
        <w:gridCol w:w="1163"/>
        <w:gridCol w:w="1344"/>
        <w:gridCol w:w="1709"/>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кент, ауыл (село), ауыл-</w:t>
            </w:r>
            <w:r>
              <w:br/>
            </w:r>
            <w:r>
              <w:rPr>
                <w:rFonts w:ascii="Times New Roman"/>
                <w:b/>
                <w:i w:val="false"/>
                <w:color w:val="000000"/>
                <w:sz w:val="20"/>
              </w:rPr>
              <w:t>
дық ) округ әкімі-нің қызме-тін қамта-масыз ету жөнін-дегі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 материалдық қалық жарақ-танды-ру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w:t>
            </w:r>
            <w:r>
              <w:br/>
            </w:r>
            <w:r>
              <w:rPr>
                <w:rFonts w:ascii="Times New Roman"/>
                <w:b/>
                <w:i w:val="false"/>
                <w:color w:val="000000"/>
                <w:sz w:val="20"/>
              </w:rPr>
              <w:t>
лар да сырқаты ауыр дәрігер-лік көмек көрсете-тін денсау-</w:t>
            </w:r>
            <w:r>
              <w:br/>
            </w:r>
            <w:r>
              <w:rPr>
                <w:rFonts w:ascii="Times New Roman"/>
                <w:b/>
                <w:i w:val="false"/>
                <w:color w:val="000000"/>
                <w:sz w:val="20"/>
              </w:rPr>
              <w:t>
лық сақтау ұйымына жеткізуді ұйымдастыру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сумен жабдықтауды ұйымдастыру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көшелер-ді жарық-</w:t>
            </w:r>
            <w:r>
              <w:br/>
            </w:r>
            <w:r>
              <w:rPr>
                <w:rFonts w:ascii="Times New Roman"/>
                <w:b/>
                <w:i w:val="false"/>
                <w:color w:val="000000"/>
                <w:sz w:val="20"/>
              </w:rPr>
              <w:t>
тандыру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w:t>
            </w:r>
            <w:r>
              <w:br/>
            </w:r>
            <w:r>
              <w:rPr>
                <w:rFonts w:ascii="Times New Roman"/>
                <w:b/>
                <w:i w:val="false"/>
                <w:color w:val="000000"/>
                <w:sz w:val="20"/>
              </w:rPr>
              <w:t>
дің санитария-сын қамтамасыз ету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w:t>
            </w:r>
            <w:r>
              <w:br/>
            </w:r>
            <w:r>
              <w:rPr>
                <w:rFonts w:ascii="Times New Roman"/>
                <w:b/>
                <w:i w:val="false"/>
                <w:color w:val="000000"/>
                <w:sz w:val="20"/>
              </w:rPr>
              <w:t>
леу орындарын күтіп-ұстау және туысы жоқ адам-дарды жер-</w:t>
            </w:r>
            <w:r>
              <w:br/>
            </w:r>
            <w:r>
              <w:rPr>
                <w:rFonts w:ascii="Times New Roman"/>
                <w:b/>
                <w:i w:val="false"/>
                <w:color w:val="000000"/>
                <w:sz w:val="20"/>
              </w:rPr>
              <w:t>
леу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мен көгалдандыру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кенті әкімінің аппараты" мемлекеттік мекемесі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мемлекеттік мекемесі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10716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"Көларық ауылдық округ мемлекеттік мекемесі әкімінің аппараты"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аппараты"мемлекеттік мекемесі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