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ea7a" w14:textId="bc1e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2010 жылғы 23 желтоқсандағы N 219/34 шешімі. Қарағанды облысы Балқаш қаласының Әділет басқармасында 2011 жылғы 21 қаңтарда N 8-4-220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2011-2013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- 2193816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- 114272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- 2011986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- 2209838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- алу 16022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(профицитін пайдалану) қаржыландыру - 16022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- 16022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өзгертулер енгізілді - Қарағанды облысы Приозерск қалалық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>N 236/38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2011.06.01 </w:t>
      </w:r>
      <w:r>
        <w:rPr>
          <w:rFonts w:ascii="Times New Roman"/>
          <w:b w:val="false"/>
          <w:i w:val="false"/>
          <w:color w:val="ff0000"/>
          <w:sz w:val="28"/>
        </w:rPr>
        <w:t>N 257/40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2011.09.19 </w:t>
      </w:r>
      <w:r>
        <w:rPr>
          <w:rFonts w:ascii="Times New Roman"/>
          <w:b w:val="false"/>
          <w:i w:val="false"/>
          <w:color w:val="ff0000"/>
          <w:sz w:val="28"/>
        </w:rPr>
        <w:t>N 296/43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2011.10.14 </w:t>
      </w:r>
      <w:r>
        <w:rPr>
          <w:rFonts w:ascii="Times New Roman"/>
          <w:b w:val="false"/>
          <w:i w:val="false"/>
          <w:color w:val="ff0000"/>
          <w:sz w:val="28"/>
        </w:rPr>
        <w:t>N 301/44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2011.11.10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303/45 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2011.12.09 </w:t>
      </w:r>
      <w:r>
        <w:rPr>
          <w:rFonts w:ascii="Times New Roman"/>
          <w:b w:val="false"/>
          <w:i w:val="false"/>
          <w:color w:val="ff0000"/>
          <w:sz w:val="28"/>
        </w:rPr>
        <w:t>N 308/46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қалалық бюджет түсімдерінің құрамында облыстық бюджеттен қала бюджетіне берілетін бюджеттік субвенциялардың мөлшері 665320 мың теңге сомасында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Қарағанды облысы Приозерск қалалық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>N 236/38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ауданның (облыстық маңызы бар қаланың) жергілікті атқарушы органының резерві 2145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2011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2011 жылға арналған инвестициялық жобаларды іске асыруға бағыттылған,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2011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2011.12.09 N 308/46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 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48"/>
        <w:gridCol w:w="869"/>
        <w:gridCol w:w="5939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трансферттердің түсімдері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15"/>
        <w:gridCol w:w="1515"/>
        <w:gridCol w:w="5446"/>
        <w:gridCol w:w="27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 қаржыландыру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48"/>
        <w:gridCol w:w="869"/>
        <w:gridCol w:w="5939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трансферттердің түсімдері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40"/>
        <w:gridCol w:w="1540"/>
        <w:gridCol w:w="5333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 қаржыландыру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бюджеттi орындау барысында секвестрлеуге жатпайтын жергілікті бюджеттiк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2663"/>
        <w:gridCol w:w="2663"/>
        <w:gridCol w:w="5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инвестициялық жобаларды іске асыруға бағытталған, жергілікті бюджеттік даму бағдарламаларының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Приозерск қалалық мәслихатының 2011.09.19 N 296/43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709"/>
        <w:gridCol w:w="1709"/>
        <w:gridCol w:w="5913"/>
        <w:gridCol w:w="21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7 көшесі тұрғын үй құрылысы бойынша ЖСҚ (жұмыспен қамту 2020 Бағдарламасы шеңберінде)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БСА 38а мекен-жайы бойынша техникалық сүйемелдеу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