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1a13" w14:textId="ba21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21 желтоқсандағы ХІХ сессиясының "2010-2012 жылдарға арналған аудандық бюджет туралы" N 19/218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2010 жылғы 5 қарашадағы N 27/285 шешімі. Қарағанды облысы Шет ауданының Әділет басқармасында 2010 жылғы 9 желтоқсанда N 8-17-108 тіркелді. Күші жойылды - Қарағанды облысы Шет аудандық мәслихатының 2011 жылғы 12 сәуірдегі N 60 хатымен</w:t>
      </w:r>
    </w:p>
    <w:p>
      <w:pPr>
        <w:spacing w:after="0"/>
        <w:ind w:left="0"/>
        <w:jc w:val="both"/>
      </w:pPr>
      <w:r>
        <w:rPr>
          <w:rFonts w:ascii="Times New Roman"/>
          <w:b w:val="false"/>
          <w:i w:val="false"/>
          <w:color w:val="ff0000"/>
          <w:sz w:val="28"/>
        </w:rPr>
        <w:t>      Ескерту. Күші жойылды - Қарағанды облысы Шет аудандық мәслихатының 2011.04.12 N 60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21 желтоқсандағы ХІХ сессиясының "2010-2012 жылдарға арналған аудандық бюджет туралы" N 19/218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8-17-86 болып тіркелген, "Шет Шұғыласы" газетінің 2010 жылғы 14 қаңтардағы N 03 (10.258) санында жарияланған), аудандық Мәслихаттың 2010 жылғы 22 ақпандағы ХХІ сессиясының "Аудандық Мәслихаттың 2009 жылғы 21 желтоқсандағы ХІХ сессиясының "2010-2012 жылдарға арналған аудандық бюджет туралы" N 19/218 шешіміне өзгерістер мен толықтырулар енгізу туралы" N 21/237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8-17-95 болып тіркелген, "Шет шұғыласы" газетінің 2010 жылғы 8 сәуірдегі N 15 (10.270) санында жарияланған), аудандық Мәслихаттың 2010 жылғы 15 сәуірдегі ХХІІ сессиясының "Аудандық Мәслихаттың 2009 жылғы 21 желтоқсандағы ХІХ сессиясының "2010-2012 жылдарға арналған аудандық бюджет туралы" N 19/218 шешіміне өзгерістер мен толықтырулар енгізу туралы" N 22/241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8-17-99 болып тіркелген, "Шет Шұғыласы" газетінің 2010 жылғы 13 мамырдағы N 20 (10.275) санында жарияланған), аудандық Мәслихаттың 2010 жылғы 26 тамыздағы ХХІV сессиясының "Аудандық Мәслихаттың 2009 жылғы 21 желтоқсандағы ХІХ сессиясының "2010-2012 жылдарға арналған аудандық бюджет туралы" N 19/218 шешіміне өзгерістер енгізу туралы" N 24/261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Тізіміне - N 8-17-101 болып тіркелген, "Шет Шұғыласы" газетінің 2010 жылғы 7 қазандағы N 41 (10.296) санында жарияланған), аудандық Мәслихаттың 2010 жылғы 16 қыркүйегіндегі ХХV сессиясының "Аудандық Мәслихаттың 2009 жылғы 21 желтоқсандағы ХІХ сессиясының "2010-2012 жылдарға арналған аудандық бюджет туралы" N 19/218 шешіміне өзгерістер енгізу туралы" N 25/265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8-17-102 болып тіркелген, "Шет Шұғыласы" газетінің 2010 жылғы 21 қазандағы N 43 (10.298)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1) тармақшасындағы:</w:t>
      </w:r>
      <w:r>
        <w:br/>
      </w:r>
      <w:r>
        <w:rPr>
          <w:rFonts w:ascii="Times New Roman"/>
          <w:b w:val="false"/>
          <w:i w:val="false"/>
          <w:color w:val="000000"/>
          <w:sz w:val="28"/>
        </w:rPr>
        <w:t>
      "2744194" саны "2770975" санына ауыстырылсын;</w:t>
      </w:r>
      <w:r>
        <w:br/>
      </w:r>
      <w:r>
        <w:rPr>
          <w:rFonts w:ascii="Times New Roman"/>
          <w:b w:val="false"/>
          <w:i w:val="false"/>
          <w:color w:val="000000"/>
          <w:sz w:val="28"/>
        </w:rPr>
        <w:t>
      "848857" саны "868950" санына ауыстырылсын;</w:t>
      </w:r>
      <w:r>
        <w:br/>
      </w:r>
      <w:r>
        <w:rPr>
          <w:rFonts w:ascii="Times New Roman"/>
          <w:b w:val="false"/>
          <w:i w:val="false"/>
          <w:color w:val="000000"/>
          <w:sz w:val="28"/>
        </w:rPr>
        <w:t>
      "1852360" саны "1856835" санына ауыстырылсын;</w:t>
      </w:r>
      <w:r>
        <w:br/>
      </w:r>
      <w:r>
        <w:rPr>
          <w:rFonts w:ascii="Times New Roman"/>
          <w:b w:val="false"/>
          <w:i w:val="false"/>
          <w:color w:val="000000"/>
          <w:sz w:val="28"/>
        </w:rPr>
        <w:t>
      2) тармақшасындағы:</w:t>
      </w:r>
      <w:r>
        <w:br/>
      </w:r>
      <w:r>
        <w:rPr>
          <w:rFonts w:ascii="Times New Roman"/>
          <w:b w:val="false"/>
          <w:i w:val="false"/>
          <w:color w:val="000000"/>
          <w:sz w:val="28"/>
        </w:rPr>
        <w:t>
      "2871685" саны "2898466" санына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"12291" саны "12285" санына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"16623" саны "16611" санына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"220" саны "108" санына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"67000" саны "71605" санына ауыстырылсын.</w:t>
      </w:r>
      <w:r>
        <w:br/>
      </w:r>
      <w:r>
        <w:rPr>
          <w:rFonts w:ascii="Times New Roman"/>
          <w:b w:val="false"/>
          <w:i w:val="false"/>
          <w:color w:val="000000"/>
          <w:sz w:val="28"/>
        </w:rPr>
        <w:t>
</w:t>
      </w:r>
      <w:r>
        <w:rPr>
          <w:rFonts w:ascii="Times New Roman"/>
          <w:b w:val="false"/>
          <w:i w:val="false"/>
          <w:color w:val="000000"/>
          <w:sz w:val="28"/>
        </w:rPr>
        <w:t>
      2. Аудандық Маслихаттың 2009 жылғы 21 желтоқсандағы ХІХ сессиясының "2010-2012 жылдарға арналған аудандық бюджет туралы" N 19/218 шешімінің </w:t>
      </w:r>
      <w:r>
        <w:rPr>
          <w:rFonts w:ascii="Times New Roman"/>
          <w:b w:val="false"/>
          <w:i w:val="false"/>
          <w:color w:val="000000"/>
          <w:sz w:val="28"/>
        </w:rPr>
        <w:t>N 1 қосымшасына</w:t>
      </w:r>
      <w:r>
        <w:rPr>
          <w:rFonts w:ascii="Times New Roman"/>
          <w:b w:val="false"/>
          <w:i w:val="false"/>
          <w:color w:val="000000"/>
          <w:sz w:val="28"/>
        </w:rPr>
        <w:t xml:space="preserve"> енгізілген өзгерістер есепке алынып, олар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 Мақсұтов</w:t>
      </w:r>
    </w:p>
    <w:bookmarkStart w:name="z1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қарашадағы</w:t>
      </w:r>
      <w:r>
        <w:br/>
      </w:r>
      <w:r>
        <w:rPr>
          <w:rFonts w:ascii="Times New Roman"/>
          <w:b w:val="false"/>
          <w:i w:val="false"/>
          <w:color w:val="000000"/>
          <w:sz w:val="28"/>
        </w:rPr>
        <w:t>
ХХVІІ cессиясының N 27/285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ХІХ cессиясының N 19/218 шешіміне</w:t>
      </w:r>
      <w:r>
        <w:br/>
      </w:r>
      <w:r>
        <w:rPr>
          <w:rFonts w:ascii="Times New Roman"/>
          <w:b w:val="false"/>
          <w:i w:val="false"/>
          <w:color w:val="000000"/>
          <w:sz w:val="28"/>
        </w:rPr>
        <w:t>
1 қосымша</w:t>
      </w:r>
    </w:p>
    <w:bookmarkStart w:name="z11"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631"/>
        <w:gridCol w:w="460"/>
        <w:gridCol w:w="588"/>
        <w:gridCol w:w="9996"/>
        <w:gridCol w:w="184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2770975</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914140</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868950</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98530</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98530</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87021</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пен айналысатын жеке тұлғалардан алынатын 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7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7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76933</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76933</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76933</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684510</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649108</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647308</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мүлкiне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r>
      <w:tr>
        <w:trPr>
          <w:trHeight w:val="7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10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11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27273</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21495</w:t>
            </w:r>
          </w:p>
        </w:tc>
      </w:tr>
      <w:tr>
        <w:trPr>
          <w:trHeight w:val="4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w:t>
            </w:r>
          </w:p>
        </w:tc>
      </w:tr>
      <w:tr>
        <w:trPr>
          <w:trHeight w:val="4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4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көлiк құралдары мен тiркемелердi мемлекеттiк тiркегенi үшiн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8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11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1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29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22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қайтыс болу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15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4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 үшін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9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қоспағанда) әрбір бірлігін тіркегені және қайта тіркегені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5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кәсіпорынының таза кірісі бөлігіндегі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4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1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қызметкерді сатудан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5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4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42375</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42375</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42277</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42277</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1856835</w:t>
            </w:r>
          </w:p>
        </w:tc>
      </w:tr>
      <w:tr>
        <w:trPr>
          <w:trHeight w:val="7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1856835</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1856835</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144880</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99502</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1612453</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644"/>
        <w:gridCol w:w="709"/>
        <w:gridCol w:w="709"/>
        <w:gridCol w:w="731"/>
        <w:gridCol w:w="579"/>
        <w:gridCol w:w="8254"/>
        <w:gridCol w:w="1884"/>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2898466</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2898466</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213883</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13924</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38643</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36243</w:t>
            </w:r>
          </w:p>
        </w:tc>
      </w:tr>
      <w:tr>
        <w:trPr>
          <w:trHeight w:val="11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161316</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1851400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77036</w:t>
            </w:r>
          </w:p>
        </w:tc>
      </w:tr>
      <w:tr>
        <w:trPr>
          <w:trHeight w:val="8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77036</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1730550</w:t>
            </w:r>
          </w:p>
        </w:tc>
      </w:tr>
      <w:tr>
        <w:trPr>
          <w:trHeight w:val="8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8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1710261</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1688596</w:t>
            </w:r>
          </w:p>
        </w:tc>
      </w:tr>
      <w:tr>
        <w:trPr>
          <w:trHeight w:val="4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21665</w:t>
            </w:r>
          </w:p>
        </w:tc>
      </w:tr>
      <w:tr>
        <w:trPr>
          <w:trHeight w:val="11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17945</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43814</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40714</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16061</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w:t>
            </w:r>
          </w:p>
        </w:tc>
      </w:tr>
      <w:tr>
        <w:trPr>
          <w:trHeight w:val="7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105860</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8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26178</w:t>
            </w:r>
          </w:p>
        </w:tc>
      </w:tr>
      <w:tr>
        <w:trPr>
          <w:trHeight w:val="12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20033</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p>
        </w:tc>
      </w:tr>
      <w:tr>
        <w:trPr>
          <w:trHeight w:val="8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165592</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32787</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28587</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21587</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53237</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19408</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19408</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33829</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33829</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79568</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79568</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66928</w:t>
            </w:r>
          </w:p>
        </w:tc>
      </w:tr>
      <w:tr>
        <w:trPr>
          <w:trHeight w:val="4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188889</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99925</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99925</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59882</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51316</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14201</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90298</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2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84678</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3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14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абаттандыруға ағымдағы нысаналы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37778</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37778</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27085</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w:t>
            </w:r>
          </w:p>
        </w:tc>
      </w:tr>
      <w:tr>
        <w:trPr>
          <w:trHeight w:val="10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26684</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Қәсіпкерлік қызметін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19605</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r>
      <w:tr>
        <w:trPr>
          <w:trHeight w:val="11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бос қалдықтарын пайдалану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84836</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84836</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84833</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p>
        </w:tc>
      </w:tr>
      <w:tr>
        <w:trPr>
          <w:trHeight w:val="11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-136393</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