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69890" w14:textId="b4698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21 желтоқсандағы ХІХ сессиясының "2010-2012 жылдарға арналған аудандық бюджет туралы" N 19/218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мәслихатының 2010 жылғы 16 қыркүйектегі N 25/265 шешімі. Қарағанды облысы Шет ауданының Әділет басқармасында 2010 жылғы 15 қазанда N 8-17-102 тіркелді. Күші жойылды - Қарағанды облысы Шет аудандық мәслихатының 2011 жылғы 12 сәуірдегі N 60 хатымен</w:t>
      </w:r>
    </w:p>
    <w:p>
      <w:pPr>
        <w:spacing w:after="0"/>
        <w:ind w:left="0"/>
        <w:jc w:val="both"/>
      </w:pPr>
      <w:r>
        <w:rPr>
          <w:rFonts w:ascii="Times New Roman"/>
          <w:b w:val="false"/>
          <w:i/>
          <w:color w:val="800000"/>
          <w:sz w:val="28"/>
        </w:rPr>
        <w:t>      Ескерту. Күші жойылды - Қарағанды облысы Шет аудандық мәслихатының 2011.04.12 N 60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Аудандық Мәслихаттың 2009 жылғы 21 желтоқсандағы ХІХ сессияның "2010-2012 жылдарға арналған аудандық бюджет туралы" N 19/218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Тізіміне - N 8-17-86 болып тіркелген, "Шет Шұғыласы" газетінің 2010 жылғы 14 қаңтардағы N 03 (10.258) санында жарияланған), аудандық Мәслихаттың 2010 жылғы 22 ақпандағы ХХІ сессиясының "Аудандық Мәслихаттың 2009 жылғы 21 желтоқсандағы ХІХ сессиясының "2010-2012 жылдарға арналған аудандық бюджет туралы" N 19/218 шешіміне өзгерістер мен толықтырулар енгізу туралы" N 21/237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Тізіміне - N 8-17-95 болып тіркелген, "Шет Шұғыласы" газетінің 2010 жылғы 8 сәуірдегі N 15 (10.270) санында жарияланған), аудандық Мәслихаттың 2010 жылғы 15 сәуірдегі ХХІІ сессиясының "Аудандық Мәслихаттың 2009 жылғы 21 желтоқсандағы ХІХ сессиясының "2010-2012 жылдарға арналған аудандық бюджет туралы"" N 19/218 шешіміне өзгерістер мен толықтырулар енгізу туралы" N 22/241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Тізіміне - N 8-17-99 болып тіркелген, "Шет Шұғыласы" газетінің 2010 жылғы 13 мамырдағы N 20 (10.275) санында жарияланған), аудандық Мәслихаттың 2010 жылғы 26 тамыздағы ХХІV сессиясының "Аудандық Мәслихаттың 2009 жылғы 21 желтоқсандағы ХІХ сессиясының "2010-2012 жылдарға арналған аудандық бюджет туралы" N 19/218 шешіміне өзгерістер енгізу туралы" N 24/261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тармақшасындағы:</w:t>
      </w:r>
      <w:r>
        <w:br/>
      </w:r>
      <w:r>
        <w:rPr>
          <w:rFonts w:ascii="Times New Roman"/>
          <w:b w:val="false"/>
          <w:i w:val="false"/>
          <w:color w:val="000000"/>
          <w:sz w:val="28"/>
        </w:rPr>
        <w:t>
</w:t>
      </w:r>
      <w:r>
        <w:rPr>
          <w:rFonts w:ascii="Times New Roman"/>
          <w:b w:val="false"/>
          <w:i w:val="false"/>
          <w:color w:val="000000"/>
          <w:sz w:val="28"/>
        </w:rPr>
        <w:t>      "2743340" саны "2744194" санына ауыстырылсын;</w:t>
      </w:r>
      <w:r>
        <w:br/>
      </w:r>
      <w:r>
        <w:rPr>
          <w:rFonts w:ascii="Times New Roman"/>
          <w:b w:val="false"/>
          <w:i w:val="false"/>
          <w:color w:val="000000"/>
          <w:sz w:val="28"/>
        </w:rPr>
        <w:t>
</w:t>
      </w:r>
      <w:r>
        <w:rPr>
          <w:rFonts w:ascii="Times New Roman"/>
          <w:b w:val="false"/>
          <w:i w:val="false"/>
          <w:color w:val="000000"/>
          <w:sz w:val="28"/>
        </w:rPr>
        <w:t>      "1851506" саны "1852360" санына ауыстырылсын;</w:t>
      </w:r>
      <w:r>
        <w:br/>
      </w:r>
      <w:r>
        <w:rPr>
          <w:rFonts w:ascii="Times New Roman"/>
          <w:b w:val="false"/>
          <w:i w:val="false"/>
          <w:color w:val="000000"/>
          <w:sz w:val="28"/>
        </w:rPr>
        <w:t>
</w:t>
      </w:r>
      <w:r>
        <w:rPr>
          <w:rFonts w:ascii="Times New Roman"/>
          <w:b w:val="false"/>
          <w:i w:val="false"/>
          <w:color w:val="000000"/>
          <w:sz w:val="28"/>
        </w:rPr>
        <w:t>      2) тармақшасындағы:</w:t>
      </w:r>
      <w:r>
        <w:br/>
      </w:r>
      <w:r>
        <w:rPr>
          <w:rFonts w:ascii="Times New Roman"/>
          <w:b w:val="false"/>
          <w:i w:val="false"/>
          <w:color w:val="000000"/>
          <w:sz w:val="28"/>
        </w:rPr>
        <w:t>
</w:t>
      </w:r>
      <w:r>
        <w:rPr>
          <w:rFonts w:ascii="Times New Roman"/>
          <w:b w:val="false"/>
          <w:i w:val="false"/>
          <w:color w:val="000000"/>
          <w:sz w:val="28"/>
        </w:rPr>
        <w:t>      "2870831" саны "2871685"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10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"2244" саны "3132"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11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"8902" саны "14911"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12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"4015" саны "3983"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16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"21000" саны "20897"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Аудандық Мәслихаттың 2009 жылғы 21 желтоқсанындағы ХІХ сессиясының "2010-2012 жылдарға арналған аудандық бюджет туралы" N 19/218 шешімінің </w:t>
      </w:r>
      <w:r>
        <w:rPr>
          <w:rFonts w:ascii="Times New Roman"/>
          <w:b w:val="false"/>
          <w:i w:val="false"/>
          <w:color w:val="000000"/>
          <w:sz w:val="28"/>
        </w:rPr>
        <w:t>N 1 қосымшасына</w:t>
      </w:r>
      <w:r>
        <w:rPr>
          <w:rFonts w:ascii="Times New Roman"/>
          <w:b w:val="false"/>
          <w:i w:val="false"/>
          <w:color w:val="000000"/>
          <w:sz w:val="28"/>
        </w:rPr>
        <w:t xml:space="preserve"> енгізілген өзгерістер есепке алынып, олар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енеді.</w:t>
      </w:r>
    </w:p>
    <w:p>
      <w:pPr>
        <w:spacing w:after="0"/>
        <w:ind w:left="0"/>
        <w:jc w:val="both"/>
      </w:pPr>
      <w:r>
        <w:rPr>
          <w:rFonts w:ascii="Times New Roman"/>
          <w:b w:val="false"/>
          <w:i/>
          <w:color w:val="000000"/>
          <w:sz w:val="28"/>
        </w:rPr>
        <w:t>      Сессия төрағасы                            Ә. Смағұлұлы</w:t>
      </w:r>
    </w:p>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хатшысы                                    Р. Мақсұтов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Аудандық Мәслихаттың</w:t>
      </w:r>
      <w:r>
        <w:br/>
      </w:r>
      <w:r>
        <w:rPr>
          <w:rFonts w:ascii="Times New Roman"/>
          <w:b w:val="false"/>
          <w:i w:val="false"/>
          <w:color w:val="000000"/>
          <w:sz w:val="28"/>
        </w:rPr>
        <w:t>
</w:t>
      </w:r>
      <w:r>
        <w:rPr>
          <w:rFonts w:ascii="Times New Roman"/>
          <w:b w:val="false"/>
          <w:i w:val="false"/>
          <w:color w:val="000000"/>
          <w:sz w:val="28"/>
        </w:rPr>
        <w:t>2010 жылғы 16 қыркүйектегі</w:t>
      </w:r>
      <w:r>
        <w:br/>
      </w:r>
      <w:r>
        <w:rPr>
          <w:rFonts w:ascii="Times New Roman"/>
          <w:b w:val="false"/>
          <w:i w:val="false"/>
          <w:color w:val="000000"/>
          <w:sz w:val="28"/>
        </w:rPr>
        <w:t>
</w:t>
      </w:r>
      <w:r>
        <w:rPr>
          <w:rFonts w:ascii="Times New Roman"/>
          <w:b w:val="false"/>
          <w:i w:val="false"/>
          <w:color w:val="000000"/>
          <w:sz w:val="28"/>
        </w:rPr>
        <w:t>ХХV cессиясының N 25/265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w:t>
      </w:r>
      <w:r>
        <w:rPr>
          <w:rFonts w:ascii="Times New Roman"/>
          <w:b w:val="false"/>
          <w:i w:val="false"/>
          <w:color w:val="000000"/>
          <w:sz w:val="28"/>
        </w:rPr>
        <w:t>2009 жылғы 21 желтоқсандағы</w:t>
      </w:r>
      <w:r>
        <w:br/>
      </w:r>
      <w:r>
        <w:rPr>
          <w:rFonts w:ascii="Times New Roman"/>
          <w:b w:val="false"/>
          <w:i w:val="false"/>
          <w:color w:val="000000"/>
          <w:sz w:val="28"/>
        </w:rPr>
        <w:t>
</w:t>
      </w:r>
      <w:r>
        <w:rPr>
          <w:rFonts w:ascii="Times New Roman"/>
          <w:b w:val="false"/>
          <w:i w:val="false"/>
          <w:color w:val="000000"/>
          <w:sz w:val="28"/>
        </w:rPr>
        <w:t>ХІХ cессиясының N 19/218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2010-2012 жылдарға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719"/>
        <w:gridCol w:w="557"/>
        <w:gridCol w:w="679"/>
        <w:gridCol w:w="9517"/>
        <w:gridCol w:w="1931"/>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193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4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4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3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Түсiмдер</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2744194</w:t>
            </w:r>
          </w:p>
        </w:tc>
      </w:tr>
      <w:tr>
        <w:trPr>
          <w:trHeight w:val="3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Кiрiстер</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891834</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848857</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85938</w:t>
            </w:r>
          </w:p>
        </w:tc>
      </w:tr>
      <w:tr>
        <w:trPr>
          <w:trHeight w:val="3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85938</w:t>
            </w:r>
          </w:p>
        </w:tc>
      </w:tr>
      <w:tr>
        <w:trPr>
          <w:trHeight w:val="40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ұсталатын жеке табыс салығы</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74429</w:t>
            </w:r>
          </w:p>
        </w:tc>
      </w:tr>
      <w:tr>
        <w:trPr>
          <w:trHeight w:val="76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 пен айналысатын жеке тұлғалардан алынатын жеке табыс салығы</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11170</w:t>
            </w:r>
          </w:p>
        </w:tc>
      </w:tr>
      <w:tr>
        <w:trPr>
          <w:trHeight w:val="78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78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67219</w:t>
            </w:r>
          </w:p>
        </w:tc>
      </w:tr>
      <w:tr>
        <w:trPr>
          <w:trHeight w:val="3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67219</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67219</w:t>
            </w:r>
          </w:p>
        </w:tc>
      </w:tr>
      <w:tr>
        <w:trPr>
          <w:trHeight w:val="3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662528</w:t>
            </w:r>
          </w:p>
        </w:tc>
      </w:tr>
      <w:tr>
        <w:trPr>
          <w:trHeight w:val="4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631442</w:t>
            </w:r>
          </w:p>
        </w:tc>
      </w:tr>
      <w:tr>
        <w:trPr>
          <w:trHeight w:val="7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629642</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мүлкiне салынатын салық</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6808</w:t>
            </w:r>
          </w:p>
        </w:tc>
      </w:tr>
      <w:tr>
        <w:trPr>
          <w:trHeight w:val="73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3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1709</w:t>
            </w:r>
          </w:p>
        </w:tc>
      </w:tr>
      <w:tr>
        <w:trPr>
          <w:trHeight w:val="10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1686</w:t>
            </w:r>
          </w:p>
        </w:tc>
      </w:tr>
      <w:tr>
        <w:trPr>
          <w:trHeight w:val="114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r>
      <w:tr>
        <w:trPr>
          <w:trHeight w:val="10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заңды тұлғалардан, жеке кәсiпкерлерден, жеке нотариустар мен адвокаттардан алынатын жер салығы</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3316</w:t>
            </w:r>
          </w:p>
        </w:tc>
      </w:tr>
      <w:tr>
        <w:trPr>
          <w:trHeight w:val="46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19778</w:t>
            </w:r>
          </w:p>
        </w:tc>
      </w:tr>
      <w:tr>
        <w:trPr>
          <w:trHeight w:val="48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5778</w:t>
            </w:r>
          </w:p>
        </w:tc>
      </w:tr>
      <w:tr>
        <w:trPr>
          <w:trHeight w:val="48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кұралдарына салынатын салық</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14000</w:t>
            </w:r>
          </w:p>
        </w:tc>
      </w:tr>
      <w:tr>
        <w:trPr>
          <w:trHeight w:val="46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Бiрыңғай жер салығы</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4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Бiрыңғай жер салығы</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76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28835</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Акциздер</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1418</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Құмар ойын бизнесі</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1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1209</w:t>
            </w:r>
          </w:p>
        </w:tc>
      </w:tr>
      <w:tr>
        <w:trPr>
          <w:trHeight w:val="76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w:t>
            </w:r>
          </w:p>
        </w:tc>
      </w:tr>
      <w:tr>
        <w:trPr>
          <w:trHeight w:val="76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24093</w:t>
            </w:r>
          </w:p>
        </w:tc>
      </w:tr>
      <w:tr>
        <w:trPr>
          <w:trHeight w:val="4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учаскелерiн пайдаланғаны үшiн төлем</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24093</w:t>
            </w:r>
          </w:p>
        </w:tc>
      </w:tr>
      <w:tr>
        <w:trPr>
          <w:trHeight w:val="76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3270</w:t>
            </w:r>
          </w:p>
        </w:tc>
      </w:tr>
      <w:tr>
        <w:trPr>
          <w:trHeight w:val="43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1082</w:t>
            </w:r>
          </w:p>
        </w:tc>
      </w:tr>
      <w:tr>
        <w:trPr>
          <w:trHeight w:val="46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мемлекеттiк тiркегенi үшiн алынатын алым</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w:t>
            </w:r>
          </w:p>
        </w:tc>
      </w:tr>
      <w:tr>
        <w:trPr>
          <w:trHeight w:val="7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w:t>
            </w:r>
          </w:p>
        </w:tc>
      </w:tr>
      <w:tr>
        <w:trPr>
          <w:trHeight w:val="76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Механикалық көлiк кұралдары мен тiркемелердi мемлекеттiк тiркегенi үшiн алым</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1520</w:t>
            </w:r>
          </w:p>
        </w:tc>
      </w:tr>
      <w:tr>
        <w:trPr>
          <w:trHeight w:val="12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маңызы бар және елдi мекендердегi жалпы пайдаланудағы автомобиль жолдарының бөлу жолағында сыртқы (көрнекi) жарнамаларды орналастырғаны үшiн алынатын төлем</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Құмар ойын бизнеске салық</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Тіркелген салық</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r>
      <w:tr>
        <w:trPr>
          <w:trHeight w:val="111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4172</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4172</w:t>
            </w:r>
          </w:p>
        </w:tc>
      </w:tr>
      <w:tr>
        <w:trPr>
          <w:trHeight w:val="292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2189</w:t>
            </w:r>
          </w:p>
        </w:tc>
      </w:tr>
      <w:tr>
        <w:trPr>
          <w:trHeight w:val="21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қайтыс болу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1166</w:t>
            </w:r>
          </w:p>
        </w:tc>
      </w:tr>
      <w:tr>
        <w:trPr>
          <w:trHeight w:val="15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4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4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жерiн тiркегенi үшiн алынатын мемлекеттiк баж</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653</w:t>
            </w:r>
          </w:p>
        </w:tc>
      </w:tr>
      <w:tr>
        <w:trPr>
          <w:trHeight w:val="6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Аңшылық құқығына рұқсат берген үшін мемлекеттік баж</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294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миллиметрге дейнгілерін қоспағанда) әрбір бірлігін тіркегені және қайта тіркегені үшін алынатын мемлекеттік баж</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r>
      <w:tr>
        <w:trPr>
          <w:trHeight w:val="15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w:t>
            </w:r>
          </w:p>
        </w:tc>
      </w:tr>
      <w:tr>
        <w:trPr>
          <w:trHeight w:val="43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2249</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763</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кәсіпорынының таза кірісі бөлігіндегі түсімдер</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w:t>
            </w:r>
          </w:p>
        </w:tc>
      </w:tr>
      <w:tr>
        <w:trPr>
          <w:trHeight w:val="46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w:t>
            </w:r>
          </w:p>
        </w:tc>
      </w:tr>
      <w:tr>
        <w:trPr>
          <w:trHeight w:val="76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тұрғын үй қорынан үйлерді жалдаудан түсетін кірістер</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w:t>
            </w:r>
          </w:p>
        </w:tc>
      </w:tr>
      <w:tr>
        <w:trPr>
          <w:trHeight w:val="11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1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76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қызметкерді сатудан түсетін түсімдер</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5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5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1297</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1297</w:t>
            </w:r>
          </w:p>
        </w:tc>
      </w:tr>
      <w:tr>
        <w:trPr>
          <w:trHeight w:val="76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696</w:t>
            </w:r>
          </w:p>
        </w:tc>
      </w:tr>
      <w:tr>
        <w:trPr>
          <w:trHeight w:val="46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571</w:t>
            </w:r>
          </w:p>
        </w:tc>
      </w:tr>
      <w:tr>
        <w:trPr>
          <w:trHeight w:val="3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40728</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40728</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40630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40630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активтердi сату</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r>
      <w:tr>
        <w:trPr>
          <w:trHeight w:val="40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Ресми трансферттердің түсімдері</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1852360</w:t>
            </w:r>
          </w:p>
        </w:tc>
      </w:tr>
      <w:tr>
        <w:trPr>
          <w:trHeight w:val="79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1852360</w:t>
            </w:r>
          </w:p>
        </w:tc>
      </w:tr>
      <w:tr>
        <w:trPr>
          <w:trHeight w:val="4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1852360</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145010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94897</w:t>
            </w:r>
          </w:p>
        </w:tc>
      </w:tr>
      <w:tr>
        <w:trPr>
          <w:trHeight w:val="51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1612453</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бюджеттерден облыстық бюджеттің ысырабын өтеуге арналған трансферттер түсімдері</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3"/>
        <w:gridCol w:w="805"/>
        <w:gridCol w:w="825"/>
        <w:gridCol w:w="643"/>
        <w:gridCol w:w="622"/>
        <w:gridCol w:w="7755"/>
        <w:gridCol w:w="1944"/>
      </w:tblGrid>
      <w:tr>
        <w:trPr>
          <w:trHeight w:val="30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94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Мың теңге</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II.Шығыстар </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2871685</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2871685</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243059</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218733</w:t>
            </w:r>
          </w:p>
        </w:tc>
      </w:tr>
      <w:tr>
        <w:trPr>
          <w:trHeight w:val="72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13574</w:t>
            </w:r>
          </w:p>
        </w:tc>
      </w:tr>
      <w:tr>
        <w:trPr>
          <w:trHeight w:val="72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13474</w:t>
            </w:r>
          </w:p>
        </w:tc>
      </w:tr>
      <w:tr>
        <w:trPr>
          <w:trHeight w:val="73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35843</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35843</w:t>
            </w:r>
          </w:p>
        </w:tc>
      </w:tr>
      <w:tr>
        <w:trPr>
          <w:trHeight w:val="81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169316</w:t>
            </w:r>
          </w:p>
        </w:tc>
      </w:tr>
      <w:tr>
        <w:trPr>
          <w:trHeight w:val="112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165466</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3850</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12453</w:t>
            </w:r>
          </w:p>
        </w:tc>
      </w:tr>
      <w:tr>
        <w:trPr>
          <w:trHeight w:val="73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12453</w:t>
            </w:r>
          </w:p>
        </w:tc>
      </w:tr>
      <w:tr>
        <w:trPr>
          <w:trHeight w:val="112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11203</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11873</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11873</w:t>
            </w:r>
          </w:p>
        </w:tc>
      </w:tr>
      <w:tr>
        <w:trPr>
          <w:trHeight w:val="150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11623</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3602</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3602</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3602</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3602</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112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1826365</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73237</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73237</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73237</w:t>
            </w:r>
          </w:p>
        </w:tc>
      </w:tr>
      <w:tr>
        <w:trPr>
          <w:trHeight w:val="51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1709314</w:t>
            </w:r>
          </w:p>
        </w:tc>
      </w:tr>
      <w:tr>
        <w:trPr>
          <w:trHeight w:val="82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2344</w:t>
            </w:r>
          </w:p>
        </w:tc>
      </w:tr>
      <w:tr>
        <w:trPr>
          <w:trHeight w:val="81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2344</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1690445</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1670435</w:t>
            </w:r>
          </w:p>
        </w:tc>
      </w:tr>
      <w:tr>
        <w:trPr>
          <w:trHeight w:val="42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20010</w:t>
            </w:r>
          </w:p>
        </w:tc>
      </w:tr>
      <w:tr>
        <w:trPr>
          <w:trHeight w:val="70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16525</w:t>
            </w:r>
          </w:p>
        </w:tc>
      </w:tr>
      <w:tr>
        <w:trPr>
          <w:trHeight w:val="39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16525</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43814</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40714</w:t>
            </w:r>
          </w:p>
        </w:tc>
      </w:tr>
      <w:tr>
        <w:trPr>
          <w:trHeight w:val="112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16061</w:t>
            </w:r>
          </w:p>
        </w:tc>
      </w:tr>
      <w:tr>
        <w:trPr>
          <w:trHeight w:val="112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күрделі,ағымды жөндеу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24653</w:t>
            </w:r>
          </w:p>
        </w:tc>
      </w:tr>
      <w:tr>
        <w:trPr>
          <w:trHeight w:val="78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54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46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125757</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111052</w:t>
            </w:r>
          </w:p>
        </w:tc>
      </w:tr>
      <w:tr>
        <w:trPr>
          <w:trHeight w:val="73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8887</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8887</w:t>
            </w:r>
          </w:p>
        </w:tc>
      </w:tr>
      <w:tr>
        <w:trPr>
          <w:trHeight w:val="81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102165</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28716</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17932</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5599</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20033</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w:t>
            </w:r>
          </w:p>
        </w:tc>
      </w:tr>
      <w:tr>
        <w:trPr>
          <w:trHeight w:val="43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21225</w:t>
            </w:r>
          </w:p>
        </w:tc>
      </w:tr>
      <w:tr>
        <w:trPr>
          <w:trHeight w:val="150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4116</w:t>
            </w:r>
          </w:p>
        </w:tc>
      </w:tr>
      <w:tr>
        <w:trPr>
          <w:trHeight w:val="112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w:t>
            </w:r>
          </w:p>
        </w:tc>
      </w:tr>
      <w:tr>
        <w:trPr>
          <w:trHeight w:val="112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3983</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14705</w:t>
            </w:r>
          </w:p>
        </w:tc>
      </w:tr>
      <w:tr>
        <w:trPr>
          <w:trHeight w:val="81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14705</w:t>
            </w:r>
          </w:p>
        </w:tc>
      </w:tr>
      <w:tr>
        <w:trPr>
          <w:trHeight w:val="150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12872</w:t>
            </w:r>
          </w:p>
        </w:tc>
      </w:tr>
      <w:tr>
        <w:trPr>
          <w:trHeight w:val="112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1583</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166232</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32787</w:t>
            </w:r>
          </w:p>
        </w:tc>
      </w:tr>
      <w:tr>
        <w:trPr>
          <w:trHeight w:val="112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4200</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4200</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28587</w:t>
            </w:r>
          </w:p>
        </w:tc>
      </w:tr>
      <w:tr>
        <w:trPr>
          <w:trHeight w:val="375" w:hRule="atLeast"/>
        </w:trPr>
        <w:tc>
          <w:tcPr>
            <w:tcW w:w="68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салу</w:t>
            </w:r>
          </w:p>
        </w:tc>
        <w:tc>
          <w:tcPr>
            <w:tcW w:w="19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21587</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7000</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53237</w:t>
            </w:r>
          </w:p>
        </w:tc>
      </w:tr>
      <w:tr>
        <w:trPr>
          <w:trHeight w:val="79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19408</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19408</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33829</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 объектілерін дамыту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33829</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80208</w:t>
            </w:r>
          </w:p>
        </w:tc>
      </w:tr>
      <w:tr>
        <w:trPr>
          <w:trHeight w:val="79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80208</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8000</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67568</w:t>
            </w:r>
          </w:p>
        </w:tc>
      </w:tr>
      <w:tr>
        <w:trPr>
          <w:trHeight w:val="42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175164</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86075</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86075</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86075</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4236</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4236</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Ұлттық және бұқаралық спорт түрлерін дамыту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2234</w:t>
            </w:r>
          </w:p>
        </w:tc>
      </w:tr>
      <w:tr>
        <w:trPr>
          <w:trHeight w:val="150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1792</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60307</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51316</w:t>
            </w:r>
          </w:p>
        </w:tc>
      </w:tr>
      <w:tr>
        <w:trPr>
          <w:trHeight w:val="46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51316</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8991</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8491</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24546</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14201</w:t>
            </w:r>
          </w:p>
        </w:tc>
      </w:tr>
      <w:tr>
        <w:trPr>
          <w:trHeight w:val="112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4201</w:t>
            </w:r>
          </w:p>
        </w:tc>
      </w:tr>
      <w:tr>
        <w:trPr>
          <w:trHeight w:val="108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10345</w:t>
            </w:r>
          </w:p>
        </w:tc>
      </w:tr>
      <w:tr>
        <w:trPr>
          <w:trHeight w:val="150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10045</w:t>
            </w:r>
          </w:p>
        </w:tc>
      </w:tr>
      <w:tr>
        <w:trPr>
          <w:trHeight w:val="40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112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117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177680</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85693</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3132</w:t>
            </w:r>
          </w:p>
        </w:tc>
      </w:tr>
      <w:tr>
        <w:trPr>
          <w:trHeight w:val="112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99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3132</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11061</w:t>
            </w:r>
          </w:p>
        </w:tc>
      </w:tr>
      <w:tr>
        <w:trPr>
          <w:trHeight w:val="112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10465</w:t>
            </w:r>
          </w:p>
        </w:tc>
      </w:tr>
      <w:tr>
        <w:trPr>
          <w:trHeight w:val="73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596</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объектілерін дамыту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67000</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67000</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7309</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7309</w:t>
            </w:r>
          </w:p>
        </w:tc>
      </w:tr>
      <w:tr>
        <w:trPr>
          <w:trHeight w:val="112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6179</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50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w:t>
            </w:r>
          </w:p>
        </w:tc>
      </w:tr>
      <w:tr>
        <w:trPr>
          <w:trHeight w:val="121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84678</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24000</w:t>
            </w:r>
          </w:p>
        </w:tc>
      </w:tr>
      <w:tr>
        <w:trPr>
          <w:trHeight w:val="168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24000</w:t>
            </w:r>
          </w:p>
        </w:tc>
      </w:tr>
      <w:tr>
        <w:trPr>
          <w:trHeight w:val="106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22900</w:t>
            </w:r>
          </w:p>
        </w:tc>
      </w:tr>
      <w:tr>
        <w:trPr>
          <w:trHeight w:val="145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абаттандыруға ағымдағы нысаналы трансферттер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22900</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37778</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37778</w:t>
            </w:r>
          </w:p>
        </w:tc>
      </w:tr>
      <w:tr>
        <w:trPr>
          <w:trHeight w:val="39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6803</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6803</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6803</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6803</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26166</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26166</w:t>
            </w:r>
          </w:p>
        </w:tc>
      </w:tr>
      <w:tr>
        <w:trPr>
          <w:trHeight w:val="73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17154</w:t>
            </w:r>
          </w:p>
        </w:tc>
      </w:tr>
      <w:tr>
        <w:trPr>
          <w:trHeight w:val="112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17154</w:t>
            </w:r>
          </w:p>
        </w:tc>
      </w:tr>
      <w:tr>
        <w:trPr>
          <w:trHeight w:val="106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9012</w:t>
            </w:r>
          </w:p>
        </w:tc>
      </w:tr>
      <w:tr>
        <w:trPr>
          <w:trHeight w:val="40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инфрақұрылымын дамыту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9012</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34771</w:t>
            </w:r>
          </w:p>
        </w:tc>
      </w:tr>
      <w:tr>
        <w:trPr>
          <w:trHeight w:val="39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7079</w:t>
            </w:r>
          </w:p>
        </w:tc>
      </w:tr>
      <w:tr>
        <w:trPr>
          <w:trHeight w:val="73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7079</w:t>
            </w:r>
          </w:p>
        </w:tc>
      </w:tr>
      <w:tr>
        <w:trPr>
          <w:trHeight w:val="112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6979</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Қәсіпкерлік қызметін қолдау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27692</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8000</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8000</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w:t>
            </w:r>
          </w:p>
        </w:tc>
      </w:tr>
      <w:tr>
        <w:trPr>
          <w:trHeight w:val="111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w:t>
            </w:r>
          </w:p>
        </w:tc>
      </w:tr>
      <w:tr>
        <w:trPr>
          <w:trHeight w:val="112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7154</w:t>
            </w:r>
          </w:p>
        </w:tc>
      </w:tr>
      <w:tr>
        <w:trPr>
          <w:trHeight w:val="150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7154</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10038</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10038</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Бюджеттің бос қалдықтарын пайдалану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120000</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Ресми трансферттер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84836</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Ресми трансферттер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84836</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84836</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трансферттерді қайтару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12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84833</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кредиттеу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14911</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14911</w:t>
            </w:r>
          </w:p>
        </w:tc>
      </w:tr>
      <w:tr>
        <w:trPr>
          <w:trHeight w:val="121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14911</w:t>
            </w:r>
          </w:p>
        </w:tc>
      </w:tr>
      <w:tr>
        <w:trPr>
          <w:trHeight w:val="37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14911</w:t>
            </w:r>
          </w:p>
        </w:tc>
      </w:tr>
      <w:tr>
        <w:trPr>
          <w:trHeight w:val="75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14911</w:t>
            </w:r>
          </w:p>
        </w:tc>
      </w:tr>
      <w:tr>
        <w:trPr>
          <w:trHeight w:val="112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14911</w:t>
            </w:r>
          </w:p>
        </w:tc>
      </w:tr>
      <w:tr>
        <w:trPr>
          <w:trHeight w:val="315"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Бюджеттің дефициті (профициті)</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-136393</w:t>
            </w:r>
          </w:p>
        </w:tc>
      </w:tr>
      <w:tr>
        <w:trPr>
          <w:trHeight w:val="630" w:hRule="atLeast"/>
        </w:trPr>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1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136393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