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c03a" w14:textId="818c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30 қарашадағы "Ауданда 2010 жылға арналған қоғамдық жұмыстарды ұйымдастыру туралы" N 34/06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2010 жылғы 25 маусымдағы N 17/13 қаулысы. Қарағанды облысы Осакаров ауданының Әділет басқармасында 2010 жылғы 6 тамызда N 8-15-126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әкімдігінің 2009 жылғы 30 қарашадағы "Ауданда 2010 жылға арналған қоғамдық жұмыстарды ұйымдастыру туралы" (нормативтік құқықтық актілердің мемлекеттік тіркеу Тізілімінде N 8-15-113 болып тіркелген, "Сельский труженик" аудандық газетінің 2009 жылғы 30 желтоқсандағы N 52 санында жарияланған) N 34/06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"4) Осакаров кенті әкімінің аппаратына қоғамдық жұмысқа жіберілген жұмыссыз азаматтардың еңбек ақысы 3 ай мерзім бойынша ең төменгі 1,5 жалақысы көлемінде төленсін.".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Нүркен Сайфиддинұлы Кобжановқа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 күннен бастап күнтізбелік он күн өткен соң қолданысқа енгізіледі және 2010 жылдың 1 шілдесінен бастап пайда болған құқықтық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