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6301" w14:textId="90f6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2009 жылғы 22 желтоқсандағы 22 сессиясының "2010-2012 жылдарға арналған аудандық бюджет туралы" N 231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2010 жылғы 5 қарашадағы 31 сессиясының N 301 шешімі. Қарағанды облысы Нұра ауданының Әділет басқармасында 2010 жылғы 19 қарашада N 8-14-131 тіркелді. Күші жойылды - Қарағанды облысы Нұра аудандық мәслихат аппаратының 2011 жылғы 06 сәуірдегі N 40 хатымен</w:t>
      </w:r>
    </w:p>
    <w:p>
      <w:pPr>
        <w:spacing w:after="0"/>
        <w:ind w:left="0"/>
        <w:jc w:val="both"/>
      </w:pPr>
      <w:r>
        <w:rPr>
          <w:rFonts w:ascii="Times New Roman"/>
          <w:b w:val="false"/>
          <w:i/>
          <w:color w:val="800000"/>
          <w:sz w:val="28"/>
        </w:rPr>
        <w:t>      Ескерту. Күші жойылды - Қарағанды облысы Нұра аудандық мәслихат аппаратының 2011.04.06 N 40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Нұра аудандық мәслихатының 2009 жылғы 22 желтоқсандағы 22 сессиясының "2010-2012 жылдарға арналған аудандық бюджет туралы" N 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N 8-14-108 болып тіркелген, "Нұра" газетінің 2009 жылғы 26 желтоқсандағы N 53 (5136) санында жарияланған), Нұра аудандық мәслихатының 2010 жылғы 19 ақпандағы 24 сессиясының "Нұра аудандық мәслихаттың 2009 жылғы 22 желтоқсандағы 22 сессиясының "2010-2012 жылдарға арналған аудандық бюджет туралы" N 231 шешіміне өзгерістер енгізу туралы" N 248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Тізіміне N 8-14-115 болып тіркелген, "Нұра" газетінің 2010 жылғы 20 наурыздағы N 12 (5148) санында жарияланған), Нұра аудандық мәслихатының 2010 жылғы 14 сәуірдегі 26 сессиясының "Нұра аудандық мәслихаттың 2009 жылғы 22 желтоқсандағы 22 сессиясының "2010-2012 жылдарға арналған аудандық бюджет туралы" N 231 шешіміне өзгерістер енгізу туралы" N 263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Тізіміне N 8-14-118, "Нұра" газетінің 2010 жылғы 24 сәуірдегі N 17 (5153) санында жарияланған), Нұра аудандық мәслихатының 2010 жылғы 18 тамызындағы 28 сессиясының "Нұра аудандық мәслихатының 2009 жылғы 22 желтоқсандағы 22 сессиясының "2010-2012 жылдарға арналған аудандық бюджет туралы" N 231 шешіміне өзгерістер енгізу туралы" N 276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Тізіміне N 8-14-125, "Нұра" газетінің 2010 жылғы 18 қыркүйектегі N 38 (5173) санында жарияланған), Нұра аудандық мәслихатының 2010 жылғы 14 қыркүйектегі 29 сессиясының "Нұра аудандық мәслихатының 2009 жылғы 22 желтоқсандағы 22 сессиясының "2010-2012 жылдарға арналған аудандық бюджет туралы" N 231 шешіміне өзгерістер мен толықтыру енгізу туралы" N 283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енгізілді (нормативтік құқықтық актілердің мемлекеттік тіркеу Тізіміне N 8-14-126, "Нұра" газетінің 2010 жылғы 23 қазандағы N 43 (5178)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"2114001" сандары "2116193" сандарымен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w:t>
      </w:r>
      <w:r>
        <w:br/>
      </w:r>
      <w:r>
        <w:rPr>
          <w:rFonts w:ascii="Times New Roman"/>
          <w:b w:val="false"/>
          <w:i w:val="false"/>
          <w:color w:val="000000"/>
          <w:sz w:val="28"/>
        </w:rPr>
        <w:t>
</w:t>
      </w:r>
      <w:r>
        <w:rPr>
          <w:rFonts w:ascii="Times New Roman"/>
          <w:b w:val="false"/>
          <w:i w:val="false"/>
          <w:color w:val="000000"/>
          <w:sz w:val="28"/>
        </w:rPr>
        <w:t>      "254772" сандары "249452" сандарымен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w:t>
      </w:r>
      <w:r>
        <w:br/>
      </w:r>
      <w:r>
        <w:rPr>
          <w:rFonts w:ascii="Times New Roman"/>
          <w:b w:val="false"/>
          <w:i w:val="false"/>
          <w:color w:val="000000"/>
          <w:sz w:val="28"/>
        </w:rPr>
        <w:t>
</w:t>
      </w:r>
      <w:r>
        <w:rPr>
          <w:rFonts w:ascii="Times New Roman"/>
          <w:b w:val="false"/>
          <w:i w:val="false"/>
          <w:color w:val="000000"/>
          <w:sz w:val="28"/>
        </w:rPr>
        <w:t>      "881" сандары "4031" сандарымен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абзацтағы:</w:t>
      </w:r>
      <w:r>
        <w:br/>
      </w:r>
      <w:r>
        <w:rPr>
          <w:rFonts w:ascii="Times New Roman"/>
          <w:b w:val="false"/>
          <w:i w:val="false"/>
          <w:color w:val="000000"/>
          <w:sz w:val="28"/>
        </w:rPr>
        <w:t>
</w:t>
      </w:r>
      <w:r>
        <w:rPr>
          <w:rFonts w:ascii="Times New Roman"/>
          <w:b w:val="false"/>
          <w:i w:val="false"/>
          <w:color w:val="000000"/>
          <w:sz w:val="28"/>
        </w:rPr>
        <w:t>      "4129" сандары "6299" сандарымен ауыстырылсын;</w:t>
      </w:r>
      <w:r>
        <w:br/>
      </w:r>
      <w:r>
        <w:rPr>
          <w:rFonts w:ascii="Times New Roman"/>
          <w:b w:val="false"/>
          <w:i w:val="false"/>
          <w:color w:val="000000"/>
          <w:sz w:val="28"/>
        </w:rPr>
        <w:t>
</w:t>
      </w:r>
      <w:r>
        <w:rPr>
          <w:rFonts w:ascii="Times New Roman"/>
          <w:b w:val="false"/>
          <w:i w:val="false"/>
          <w:color w:val="000000"/>
          <w:sz w:val="28"/>
        </w:rPr>
        <w:t>      бесінші абзацтағы:</w:t>
      </w:r>
      <w:r>
        <w:br/>
      </w:r>
      <w:r>
        <w:rPr>
          <w:rFonts w:ascii="Times New Roman"/>
          <w:b w:val="false"/>
          <w:i w:val="false"/>
          <w:color w:val="000000"/>
          <w:sz w:val="28"/>
        </w:rPr>
        <w:t>
</w:t>
      </w:r>
      <w:r>
        <w:rPr>
          <w:rFonts w:ascii="Times New Roman"/>
          <w:b w:val="false"/>
          <w:i w:val="false"/>
          <w:color w:val="000000"/>
          <w:sz w:val="28"/>
        </w:rPr>
        <w:t>      "1854219" сандары "1856411"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"2119093" сандары "2121285"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бірінші абзацтағы:</w:t>
      </w:r>
      <w:r>
        <w:br/>
      </w:r>
      <w:r>
        <w:rPr>
          <w:rFonts w:ascii="Times New Roman"/>
          <w:b w:val="false"/>
          <w:i w:val="false"/>
          <w:color w:val="000000"/>
          <w:sz w:val="28"/>
        </w:rPr>
        <w:t>
</w:t>
      </w:r>
      <w:r>
        <w:rPr>
          <w:rFonts w:ascii="Times New Roman"/>
          <w:b w:val="false"/>
          <w:i w:val="false"/>
          <w:color w:val="000000"/>
          <w:sz w:val="28"/>
        </w:rPr>
        <w:t>      "16023" сандары "15667" сандарымен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w:t>
      </w:r>
      <w:r>
        <w:br/>
      </w:r>
      <w:r>
        <w:rPr>
          <w:rFonts w:ascii="Times New Roman"/>
          <w:b w:val="false"/>
          <w:i w:val="false"/>
          <w:color w:val="000000"/>
          <w:sz w:val="28"/>
        </w:rPr>
        <w:t>
</w:t>
      </w:r>
      <w:r>
        <w:rPr>
          <w:rFonts w:ascii="Times New Roman"/>
          <w:b w:val="false"/>
          <w:i w:val="false"/>
          <w:color w:val="000000"/>
          <w:sz w:val="28"/>
        </w:rPr>
        <w:t>      "0" сандары "356"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"алу 21115" сандары "алу 20759"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үшінші абзацтағы:</w:t>
      </w:r>
      <w:r>
        <w:br/>
      </w:r>
      <w:r>
        <w:rPr>
          <w:rFonts w:ascii="Times New Roman"/>
          <w:b w:val="false"/>
          <w:i w:val="false"/>
          <w:color w:val="000000"/>
          <w:sz w:val="28"/>
        </w:rPr>
        <w:t>
</w:t>
      </w:r>
      <w:r>
        <w:rPr>
          <w:rFonts w:ascii="Times New Roman"/>
          <w:b w:val="false"/>
          <w:i w:val="false"/>
          <w:color w:val="000000"/>
          <w:sz w:val="28"/>
        </w:rPr>
        <w:t>      "0" сандары "356"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"381817" сандары "384009"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"16623" саны "16611"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"12291" сандары "12285" сандарымен ауыстырылсын;</w:t>
      </w:r>
      <w:r>
        <w:br/>
      </w:r>
      <w:r>
        <w:rPr>
          <w:rFonts w:ascii="Times New Roman"/>
          <w:b w:val="false"/>
          <w:i w:val="false"/>
          <w:color w:val="000000"/>
          <w:sz w:val="28"/>
        </w:rPr>
        <w:t>
</w:t>
      </w:r>
      <w:r>
        <w:rPr>
          <w:rFonts w:ascii="Times New Roman"/>
          <w:b w:val="false"/>
          <w:i w:val="false"/>
          <w:color w:val="000000"/>
          <w:sz w:val="28"/>
        </w:rPr>
        <w:t>      7) тармақшада:</w:t>
      </w:r>
      <w:r>
        <w:br/>
      </w:r>
      <w:r>
        <w:rPr>
          <w:rFonts w:ascii="Times New Roman"/>
          <w:b w:val="false"/>
          <w:i w:val="false"/>
          <w:color w:val="000000"/>
          <w:sz w:val="28"/>
        </w:rPr>
        <w:t>
</w:t>
      </w:r>
      <w:r>
        <w:rPr>
          <w:rFonts w:ascii="Times New Roman"/>
          <w:b w:val="false"/>
          <w:i w:val="false"/>
          <w:color w:val="000000"/>
          <w:sz w:val="28"/>
        </w:rPr>
        <w:t>      "315"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9) тармақшада:</w:t>
      </w:r>
      <w:r>
        <w:br/>
      </w:r>
      <w:r>
        <w:rPr>
          <w:rFonts w:ascii="Times New Roman"/>
          <w:b w:val="false"/>
          <w:i w:val="false"/>
          <w:color w:val="000000"/>
          <w:sz w:val="28"/>
        </w:rPr>
        <w:t>
</w:t>
      </w:r>
      <w:r>
        <w:rPr>
          <w:rFonts w:ascii="Times New Roman"/>
          <w:b w:val="false"/>
          <w:i w:val="false"/>
          <w:color w:val="000000"/>
          <w:sz w:val="28"/>
        </w:rPr>
        <w:t>      "181091" сандары "183616"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"3928"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Жоғарыда көрсетілген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қосымшалары</w:t>
      </w:r>
      <w:r>
        <w:rPr>
          <w:rFonts w:ascii="Times New Roman"/>
          <w:b w:val="false"/>
          <w:i w:val="false"/>
          <w:color w:val="000000"/>
          <w:sz w:val="28"/>
        </w:rPr>
        <w:t xml:space="preserve"> осы шешімнің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 xml:space="preserve">18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w:t>
      </w:r>
      <w:r>
        <w:br/>
      </w:r>
      <w:r>
        <w:rPr>
          <w:rFonts w:ascii="Times New Roman"/>
          <w:b w:val="false"/>
          <w:i w:val="false"/>
          <w:color w:val="000000"/>
          <w:sz w:val="28"/>
        </w:rPr>
        <w:t>
</w:t>
      </w:r>
      <w:r>
        <w:rPr>
          <w:rFonts w:ascii="Times New Roman"/>
          <w:b w:val="false"/>
          <w:i/>
          <w:color w:val="000000"/>
          <w:sz w:val="28"/>
        </w:rPr>
        <w:t>      М. Мұхамеджанова</w:t>
      </w:r>
      <w:r>
        <w:br/>
      </w:r>
      <w:r>
        <w:rPr>
          <w:rFonts w:ascii="Times New Roman"/>
          <w:b w:val="false"/>
          <w:i w:val="false"/>
          <w:color w:val="000000"/>
          <w:sz w:val="28"/>
        </w:rPr>
        <w:t>
</w:t>
      </w:r>
      <w:r>
        <w:rPr>
          <w:rFonts w:ascii="Times New Roman"/>
          <w:b w:val="false"/>
          <w:i w:val="false"/>
          <w:color w:val="000000"/>
          <w:sz w:val="28"/>
        </w:rPr>
        <w:t>      9 қараша 2010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w:t>
      </w:r>
      <w:r>
        <w:rPr>
          <w:rFonts w:ascii="Times New Roman"/>
          <w:b w:val="false"/>
          <w:i w:val="false"/>
          <w:color w:val="000000"/>
          <w:sz w:val="28"/>
        </w:rPr>
        <w:t>ұ</w:t>
      </w:r>
      <w:r>
        <w:rPr>
          <w:rFonts w:ascii="Times New Roman"/>
          <w:b w:val="false"/>
          <w:i w:val="false"/>
          <w:color w:val="000000"/>
          <w:sz w:val="28"/>
        </w:rPr>
        <w:t>ра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 xml:space="preserve">ы 5 </w:t>
      </w:r>
      <w:r>
        <w:rPr>
          <w:rFonts w:ascii="Times New Roman"/>
          <w:b w:val="false"/>
          <w:i w:val="false"/>
          <w:color w:val="000000"/>
          <w:sz w:val="28"/>
        </w:rPr>
        <w:t>қ</w:t>
      </w:r>
      <w:r>
        <w:rPr>
          <w:rFonts w:ascii="Times New Roman"/>
          <w:b w:val="false"/>
          <w:i w:val="false"/>
          <w:color w:val="000000"/>
          <w:sz w:val="28"/>
        </w:rPr>
        <w:t>арашада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31 сессиясыны</w:t>
      </w:r>
      <w:r>
        <w:rPr>
          <w:rFonts w:ascii="Times New Roman"/>
          <w:b w:val="false"/>
          <w:i w:val="false"/>
          <w:color w:val="000000"/>
          <w:sz w:val="28"/>
        </w:rPr>
        <w:t>ң</w:t>
      </w:r>
      <w:r>
        <w:rPr>
          <w:rFonts w:ascii="Times New Roman"/>
          <w:b w:val="false"/>
          <w:i w:val="false"/>
          <w:color w:val="000000"/>
          <w:sz w:val="28"/>
        </w:rPr>
        <w:t xml:space="preserve"> N 301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осымшасы</w:t>
      </w:r>
    </w:p>
    <w:p>
      <w:pPr>
        <w:spacing w:after="0"/>
        <w:ind w:left="0"/>
        <w:jc w:val="both"/>
      </w:pPr>
      <w:r>
        <w:rPr>
          <w:rFonts w:ascii="Times New Roman"/>
          <w:b w:val="false"/>
          <w:i w:val="false"/>
          <w:color w:val="000000"/>
          <w:sz w:val="28"/>
        </w:rPr>
        <w:t>Н</w:t>
      </w:r>
      <w:r>
        <w:rPr>
          <w:rFonts w:ascii="Times New Roman"/>
          <w:b w:val="false"/>
          <w:i w:val="false"/>
          <w:color w:val="000000"/>
          <w:sz w:val="28"/>
        </w:rPr>
        <w:t>ұ</w:t>
      </w:r>
      <w:r>
        <w:rPr>
          <w:rFonts w:ascii="Times New Roman"/>
          <w:b w:val="false"/>
          <w:i w:val="false"/>
          <w:color w:val="000000"/>
          <w:sz w:val="28"/>
        </w:rPr>
        <w:t>ра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22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22 сессиясыны</w:t>
      </w:r>
      <w:r>
        <w:rPr>
          <w:rFonts w:ascii="Times New Roman"/>
          <w:b w:val="false"/>
          <w:i w:val="false"/>
          <w:color w:val="000000"/>
          <w:sz w:val="28"/>
        </w:rPr>
        <w:t>ң</w:t>
      </w:r>
      <w:r>
        <w:rPr>
          <w:rFonts w:ascii="Times New Roman"/>
          <w:b w:val="false"/>
          <w:i w:val="false"/>
          <w:color w:val="000000"/>
          <w:sz w:val="28"/>
        </w:rPr>
        <w:t xml:space="preserve"> N 231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586"/>
        <w:gridCol w:w="484"/>
        <w:gridCol w:w="586"/>
        <w:gridCol w:w="10270"/>
        <w:gridCol w:w="16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6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9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2116193</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249452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59862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59862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50537</w:t>
            </w:r>
          </w:p>
        </w:tc>
      </w:tr>
      <w:tr>
        <w:trPr>
          <w:trHeight w:val="2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7975</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80523</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57910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56330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34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15743</w:t>
            </w:r>
          </w:p>
        </w:tc>
      </w:tr>
      <w:tr>
        <w:trPr>
          <w:trHeight w:val="3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1438</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14305</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10917</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w:t>
            </w:r>
          </w:p>
        </w:tc>
      </w:tr>
      <w:tr>
        <w:trPr>
          <w:trHeight w:val="57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w:t>
            </w:r>
          </w:p>
        </w:tc>
      </w:tr>
      <w:tr>
        <w:trPr>
          <w:trHeight w:val="6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w:t>
            </w:r>
          </w:p>
        </w:tc>
      </w:tr>
      <w:tr>
        <w:trPr>
          <w:trHeight w:val="36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w:t>
            </w:r>
          </w:p>
        </w:tc>
      </w:tr>
      <w:tr>
        <w:trPr>
          <w:trHeight w:val="79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70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w:t>
            </w:r>
          </w:p>
        </w:tc>
      </w:tr>
      <w:tr>
        <w:trPr>
          <w:trHeight w:val="217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w:t>
            </w:r>
          </w:p>
        </w:tc>
      </w:tr>
      <w:tr>
        <w:trPr>
          <w:trHeight w:val="106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6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8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72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r>
      <w:tr>
        <w:trPr>
          <w:trHeight w:val="160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70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18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4031</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w:t>
            </w:r>
          </w:p>
        </w:tc>
      </w:tr>
      <w:tr>
        <w:trPr>
          <w:trHeight w:val="60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48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1917</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1917</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30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6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1856411</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1856411</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1856411</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215635</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230880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1377196</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77"/>
        <w:gridCol w:w="798"/>
        <w:gridCol w:w="818"/>
        <w:gridCol w:w="9385"/>
        <w:gridCol w:w="1585"/>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5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2121285</w:t>
            </w:r>
          </w:p>
        </w:tc>
      </w:tr>
      <w:tr>
        <w:trPr>
          <w:trHeight w:val="4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222022</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194141</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10715</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10715</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32467</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32467</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150959</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150959</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18341</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18341</w:t>
            </w:r>
          </w:p>
        </w:tc>
      </w:tr>
      <w:tr>
        <w:trPr>
          <w:trHeight w:val="7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10606</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7447</w:t>
            </w:r>
          </w:p>
        </w:tc>
      </w:tr>
      <w:tr>
        <w:trPr>
          <w:trHeight w:val="1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9540</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9540</w:t>
            </w:r>
          </w:p>
        </w:tc>
      </w:tr>
      <w:tr>
        <w:trPr>
          <w:trHeight w:val="10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9540</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10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1197783</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16294</w:t>
            </w:r>
          </w:p>
        </w:tc>
      </w:tr>
      <w:tr>
        <w:trPr>
          <w:trHeight w:val="4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16294</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16294</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1142283</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2431</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2431</w:t>
            </w:r>
          </w:p>
        </w:tc>
      </w:tr>
      <w:tr>
        <w:trPr>
          <w:trHeight w:val="6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1139852</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1129368</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10484</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4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7245</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31961</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84655</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73366</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73366</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15542</w:t>
            </w:r>
          </w:p>
        </w:tc>
      </w:tr>
      <w:tr>
        <w:trPr>
          <w:trHeight w:val="10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6477</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6506</w:t>
            </w:r>
          </w:p>
        </w:tc>
      </w:tr>
      <w:tr>
        <w:trPr>
          <w:trHeight w:val="7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10579</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16761</w:t>
            </w:r>
          </w:p>
        </w:tc>
      </w:tr>
      <w:tr>
        <w:trPr>
          <w:trHeight w:val="9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19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теңестірілген,оның ішінде майдандағы армия құрамына кірмеген, 1941 жылғы 22 маусымнан бастап 1945 жылғы 3 қыркүйек аралығындағы кезенде әскери бөлімшелерде, мекемелерде, әскери-оқу орындарында әскери қызметтен өткен, запасқа босатылған (отставка), "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5711</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11289</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11289</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10684</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261132</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47264</w:t>
            </w:r>
          </w:p>
        </w:tc>
      </w:tr>
      <w:tr>
        <w:trPr>
          <w:trHeight w:val="6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47264</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43264</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194886</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4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192730</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192730</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18982</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18982</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11925</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129217</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62259</w:t>
            </w:r>
          </w:p>
        </w:tc>
      </w:tr>
      <w:tr>
        <w:trPr>
          <w:trHeight w:val="49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62259</w:t>
            </w:r>
          </w:p>
        </w:tc>
      </w:tr>
      <w:tr>
        <w:trPr>
          <w:trHeight w:val="1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62259</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2540</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8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54429</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47479</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47479</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9989</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8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4389</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131008</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19333</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w:t>
            </w:r>
          </w:p>
        </w:tc>
      </w:tr>
      <w:tr>
        <w:trPr>
          <w:trHeight w:val="8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16844</w:t>
            </w:r>
          </w:p>
        </w:tc>
      </w:tr>
      <w:tr>
        <w:trPr>
          <w:trHeight w:val="7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12888</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7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106800</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10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6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43396</w:t>
            </w:r>
          </w:p>
        </w:tc>
      </w:tr>
      <w:tr>
        <w:trPr>
          <w:trHeight w:val="9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43396</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4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4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4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7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14667</w:t>
            </w:r>
          </w:p>
        </w:tc>
      </w:tr>
      <w:tr>
        <w:trPr>
          <w:trHeight w:val="4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1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8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10829</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w:t>
            </w:r>
          </w:p>
        </w:tc>
      </w:tr>
      <w:tr>
        <w:trPr>
          <w:trHeight w:val="8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53586</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53586</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53586</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9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53303</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15667</w:t>
            </w:r>
          </w:p>
        </w:tc>
      </w:tr>
      <w:tr>
        <w:trPr>
          <w:trHeight w:val="4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 өтеу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дефициті (профициті)</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4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түсімдері</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56"/>
        <w:gridCol w:w="833"/>
        <w:gridCol w:w="10169"/>
        <w:gridCol w:w="1526"/>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Категория</w:t>
            </w:r>
          </w:p>
        </w:tc>
        <w:tc>
          <w:tcPr>
            <w:tcW w:w="15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r>
      <w:tr>
        <w:trPr>
          <w:trHeight w:val="49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49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49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кредиттерді </w:t>
            </w:r>
            <w:r>
              <w:rPr>
                <w:rFonts w:ascii="Times New Roman"/>
                <w:b w:val="false"/>
                <w:i w:val="false"/>
                <w:color w:val="000000"/>
                <w:sz w:val="20"/>
              </w:rPr>
              <w:t>ө</w:t>
            </w:r>
            <w:r>
              <w:rPr>
                <w:rFonts w:ascii="Times New Roman"/>
                <w:b w:val="false"/>
                <w:i w:val="false"/>
                <w:color w:val="000000"/>
                <w:sz w:val="20"/>
              </w:rPr>
              <w:t>теу</w:t>
            </w:r>
          </w:p>
        </w:tc>
        <w:tc>
          <w:tcPr>
            <w:tcW w:w="1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кредиттерді </w:t>
            </w:r>
            <w:r>
              <w:rPr>
                <w:rFonts w:ascii="Times New Roman"/>
                <w:b w:val="false"/>
                <w:i w:val="false"/>
                <w:color w:val="000000"/>
                <w:sz w:val="20"/>
              </w:rPr>
              <w:t>ө</w:t>
            </w:r>
            <w:r>
              <w:rPr>
                <w:rFonts w:ascii="Times New Roman"/>
                <w:b w:val="false"/>
                <w:i w:val="false"/>
                <w:color w:val="000000"/>
                <w:sz w:val="20"/>
              </w:rPr>
              <w:t>теу</w:t>
            </w:r>
          </w:p>
        </w:tc>
        <w:tc>
          <w:tcPr>
            <w:tcW w:w="1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кредиттерді </w:t>
            </w:r>
            <w:r>
              <w:rPr>
                <w:rFonts w:ascii="Times New Roman"/>
                <w:b w:val="false"/>
                <w:i w:val="false"/>
                <w:color w:val="000000"/>
                <w:sz w:val="20"/>
              </w:rPr>
              <w:t>ө</w:t>
            </w:r>
            <w:r>
              <w:rPr>
                <w:rFonts w:ascii="Times New Roman"/>
                <w:b w:val="false"/>
                <w:i w:val="false"/>
                <w:color w:val="000000"/>
                <w:sz w:val="20"/>
              </w:rPr>
              <w:t>теу</w:t>
            </w:r>
          </w:p>
        </w:tc>
        <w:tc>
          <w:tcPr>
            <w:tcW w:w="1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w:t>
            </w:r>
            <w:r>
              <w:rPr>
                <w:rFonts w:ascii="Times New Roman"/>
                <w:b w:val="false"/>
                <w:i w:val="false"/>
                <w:color w:val="000000"/>
                <w:sz w:val="20"/>
              </w:rPr>
              <w:t>ө</w:t>
            </w:r>
            <w:r>
              <w:rPr>
                <w:rFonts w:ascii="Times New Roman"/>
                <w:b w:val="false"/>
                <w:i w:val="false"/>
                <w:color w:val="000000"/>
                <w:sz w:val="20"/>
              </w:rPr>
              <w:t>теу</w:t>
            </w:r>
          </w:p>
        </w:tc>
        <w:tc>
          <w:tcPr>
            <w:tcW w:w="1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2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Киевка</w:t>
      </w:r>
      <w:r>
        <w:rPr>
          <w:rFonts w:ascii="Times New Roman"/>
          <w:b/>
          <w:i w:val="false"/>
          <w:color w:val="000080"/>
          <w:sz w:val="28"/>
        </w:rPr>
        <w:t xml:space="preserve"> кентінің</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821"/>
        <w:gridCol w:w="781"/>
        <w:gridCol w:w="9652"/>
        <w:gridCol w:w="1610"/>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3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48215</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11673</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11673</w:t>
            </w:r>
          </w:p>
        </w:tc>
      </w:tr>
      <w:tr>
        <w:trPr>
          <w:trHeight w:val="6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11673</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11673</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6418</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6418</w:t>
            </w:r>
          </w:p>
        </w:tc>
      </w:tr>
      <w:tr>
        <w:trPr>
          <w:trHeight w:val="6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6418</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4907</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w:t>
            </w:r>
          </w:p>
        </w:tc>
      </w:tr>
      <w:tr>
        <w:trPr>
          <w:trHeight w:val="9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9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12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3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8</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Пржевал</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38"/>
        <w:gridCol w:w="800"/>
        <w:gridCol w:w="779"/>
        <w:gridCol w:w="9578"/>
        <w:gridCol w:w="160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9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9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9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4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10</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Майоровка</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37"/>
        <w:gridCol w:w="798"/>
        <w:gridCol w:w="819"/>
        <w:gridCol w:w="9503"/>
        <w:gridCol w:w="162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5495</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5101</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5101</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5101</w:t>
            </w:r>
          </w:p>
        </w:tc>
      </w:tr>
      <w:tr>
        <w:trPr>
          <w:trHeight w:val="9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5101</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4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5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12</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Изенді</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798"/>
        <w:gridCol w:w="798"/>
        <w:gridCol w:w="9343"/>
        <w:gridCol w:w="1646"/>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6635</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9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9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12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9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10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9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6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6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14</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Құланөтпес</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61"/>
        <w:gridCol w:w="783"/>
        <w:gridCol w:w="844"/>
        <w:gridCol w:w="9274"/>
        <w:gridCol w:w="167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5490</w:t>
            </w:r>
          </w:p>
        </w:tc>
      </w:tr>
      <w:tr>
        <w:trPr>
          <w:trHeight w:val="33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3802</w:t>
            </w:r>
          </w:p>
        </w:tc>
      </w:tr>
      <w:tr>
        <w:trPr>
          <w:trHeight w:val="69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3802</w:t>
            </w:r>
          </w:p>
        </w:tc>
      </w:tr>
      <w:tr>
        <w:trPr>
          <w:trHeight w:val="6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3802</w:t>
            </w:r>
          </w:p>
        </w:tc>
      </w:tr>
      <w:tr>
        <w:trPr>
          <w:trHeight w:val="102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3802</w:t>
            </w:r>
          </w:p>
        </w:tc>
      </w:tr>
      <w:tr>
        <w:trPr>
          <w:trHeight w:val="31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75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43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w:t>
            </w:r>
          </w:p>
        </w:tc>
      </w:tr>
      <w:tr>
        <w:trPr>
          <w:trHeight w:val="102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0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7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15</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Жараспай</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60"/>
        <w:gridCol w:w="801"/>
        <w:gridCol w:w="801"/>
        <w:gridCol w:w="9288"/>
        <w:gridCol w:w="171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6893</w:t>
            </w: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66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63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9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36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33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6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43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42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8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1</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Көбетей</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22"/>
        <w:gridCol w:w="786"/>
        <w:gridCol w:w="786"/>
        <w:gridCol w:w="9600"/>
        <w:gridCol w:w="176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5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5870</w:t>
            </w: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r>
      <w:tr>
        <w:trPr>
          <w:trHeight w:val="69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r>
      <w:tr>
        <w:trPr>
          <w:trHeight w:val="6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r>
      <w:tr>
        <w:trPr>
          <w:trHeight w:val="9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r>
      <w:tr>
        <w:trPr>
          <w:trHeight w:val="33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0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64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9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17</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Балықтыкөл</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59"/>
        <w:gridCol w:w="782"/>
        <w:gridCol w:w="802"/>
        <w:gridCol w:w="9444"/>
        <w:gridCol w:w="1774"/>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30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64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66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96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33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70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10</w:t>
      </w:r>
      <w:r>
        <w:rPr>
          <w:rFonts w:ascii="Times New Roman"/>
          <w:b w:val="false"/>
          <w:i w:val="false"/>
          <w:color w:val="000000"/>
          <w:sz w:val="28"/>
        </w:rPr>
        <w:t xml:space="preserve">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18</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Ақмешіт селолық әкімі аппаратының 2010 жылғы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19"/>
        <w:gridCol w:w="783"/>
        <w:gridCol w:w="783"/>
        <w:gridCol w:w="9478"/>
        <w:gridCol w:w="18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4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6239</w:t>
            </w: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6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63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100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33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70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11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19</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Байтуған</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78"/>
        <w:gridCol w:w="779"/>
        <w:gridCol w:w="779"/>
        <w:gridCol w:w="9295"/>
        <w:gridCol w:w="181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w:t>
            </w:r>
          </w:p>
        </w:tc>
      </w:tr>
      <w:tr>
        <w:trPr>
          <w:trHeight w:val="33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10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99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12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3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33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96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6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w:t>
            </w:r>
          </w:p>
        </w:tc>
      </w:tr>
      <w:tr>
        <w:trPr>
          <w:trHeight w:val="63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12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w:t>
      </w:r>
      <w:r>
        <w:rPr>
          <w:rFonts w:ascii="Times New Roman"/>
          <w:b/>
          <w:i w:val="false"/>
          <w:color w:val="000080"/>
          <w:sz w:val="28"/>
        </w:rPr>
        <w:t xml:space="preserve">. </w:t>
      </w:r>
      <w:r>
        <w:rPr>
          <w:rFonts w:ascii="Times New Roman"/>
          <w:b/>
          <w:i w:val="false"/>
          <w:color w:val="000080"/>
          <w:sz w:val="28"/>
        </w:rPr>
        <w:t>Мынбаев</w:t>
      </w:r>
      <w:r>
        <w:rPr>
          <w:rFonts w:ascii="Times New Roman"/>
          <w:b/>
          <w:i w:val="false"/>
          <w:color w:val="000080"/>
          <w:sz w:val="28"/>
        </w:rPr>
        <w:t xml:space="preserve"> атындағы</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79"/>
        <w:gridCol w:w="779"/>
        <w:gridCol w:w="820"/>
        <w:gridCol w:w="9074"/>
        <w:gridCol w:w="18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4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7071</w:t>
            </w:r>
          </w:p>
        </w:tc>
      </w:tr>
      <w:tr>
        <w:trPr>
          <w:trHeight w:val="4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13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9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6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13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25</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Соналы</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00"/>
        <w:gridCol w:w="779"/>
        <w:gridCol w:w="9255"/>
        <w:gridCol w:w="1850"/>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6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6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99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14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2</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Баршын</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18"/>
        <w:gridCol w:w="798"/>
        <w:gridCol w:w="819"/>
        <w:gridCol w:w="8960"/>
        <w:gridCol w:w="18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10525</w:t>
            </w: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67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66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9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7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3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66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6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67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15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27</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Жанбөбек</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83"/>
        <w:gridCol w:w="844"/>
        <w:gridCol w:w="783"/>
        <w:gridCol w:w="8950"/>
        <w:gridCol w:w="187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9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6377</w:t>
            </w:r>
          </w:p>
        </w:tc>
      </w:tr>
      <w:tr>
        <w:trPr>
          <w:trHeight w:val="3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6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9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9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31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63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9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9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9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0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16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Кұланұтпес</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79"/>
        <w:gridCol w:w="822"/>
        <w:gridCol w:w="842"/>
        <w:gridCol w:w="9242"/>
        <w:gridCol w:w="1916"/>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9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17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Ткенекті</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61"/>
        <w:gridCol w:w="804"/>
        <w:gridCol w:w="804"/>
        <w:gridCol w:w="9328"/>
        <w:gridCol w:w="1962"/>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5801</w:t>
            </w:r>
          </w:p>
        </w:tc>
      </w:tr>
      <w:tr>
        <w:trPr>
          <w:trHeight w:val="33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61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6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94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31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34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69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8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5 қарашадағы</w:t>
      </w:r>
      <w:r>
        <w:br/>
      </w:r>
      <w:r>
        <w:rPr>
          <w:rFonts w:ascii="Times New Roman"/>
          <w:b w:val="false"/>
          <w:i w:val="false"/>
          <w:color w:val="000000"/>
          <w:sz w:val="28"/>
        </w:rPr>
        <w:t>
</w:t>
      </w:r>
      <w:r>
        <w:rPr>
          <w:rFonts w:ascii="Times New Roman"/>
          <w:b w:val="false"/>
          <w:i w:val="false"/>
          <w:color w:val="000000"/>
          <w:sz w:val="28"/>
        </w:rPr>
        <w:t>31 сессиясының N 301 шешіміне</w:t>
      </w:r>
      <w:r>
        <w:br/>
      </w:r>
      <w:r>
        <w:rPr>
          <w:rFonts w:ascii="Times New Roman"/>
          <w:b w:val="false"/>
          <w:i w:val="false"/>
          <w:color w:val="000000"/>
          <w:sz w:val="28"/>
        </w:rPr>
        <w:t>
</w:t>
      </w:r>
      <w:r>
        <w:rPr>
          <w:rFonts w:ascii="Times New Roman"/>
          <w:b w:val="false"/>
          <w:i w:val="false"/>
          <w:color w:val="000000"/>
          <w:sz w:val="28"/>
        </w:rPr>
        <w:t>18 қосымшасы</w:t>
      </w:r>
    </w:p>
    <w:p>
      <w:pPr>
        <w:spacing w:after="0"/>
        <w:ind w:left="0"/>
        <w:jc w:val="both"/>
      </w:pPr>
      <w:r>
        <w:rPr>
          <w:rFonts w:ascii="Times New Roman"/>
          <w:b w:val="false"/>
          <w:i w:val="false"/>
          <w:color w:val="000000"/>
          <w:sz w:val="28"/>
        </w:rPr>
        <w:t>Нұра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30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Талдысай</w:t>
      </w:r>
      <w:r>
        <w:rPr>
          <w:rFonts w:ascii="Times New Roman"/>
          <w:b/>
          <w:i w:val="false"/>
          <w:color w:val="000080"/>
          <w:sz w:val="28"/>
        </w:rPr>
        <w:t xml:space="preserve"> селолық</w:t>
      </w:r>
      <w:r>
        <w:rPr>
          <w:rFonts w:ascii="Times New Roman"/>
          <w:b/>
          <w:i w:val="false"/>
          <w:color w:val="000080"/>
          <w:sz w:val="28"/>
        </w:rPr>
        <w:t xml:space="preserve"> әкімі</w:t>
      </w:r>
      <w:r>
        <w:rPr>
          <w:rFonts w:ascii="Times New Roman"/>
          <w:b/>
          <w:i w:val="false"/>
          <w:color w:val="000080"/>
          <w:sz w:val="28"/>
        </w:rPr>
        <w:t xml:space="preserve"> аппаратының</w:t>
      </w:r>
      <w:r>
        <w:rPr>
          <w:rFonts w:ascii="Times New Roman"/>
          <w:b/>
          <w:i w:val="false"/>
          <w:color w:val="000080"/>
          <w:sz w:val="28"/>
        </w:rPr>
        <w:t xml:space="preserve"> 2010 </w:t>
      </w:r>
      <w:r>
        <w:rPr>
          <w:rFonts w:ascii="Times New Roman"/>
          <w:b/>
          <w:i w:val="false"/>
          <w:color w:val="000080"/>
          <w:sz w:val="28"/>
        </w:rPr>
        <w:t>жылғы</w:t>
      </w:r>
      <w:r>
        <w:rPr>
          <w:rFonts w:ascii="Times New Roman"/>
          <w:b/>
          <w:i w:val="false"/>
          <w:color w:val="000080"/>
          <w:sz w:val="28"/>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7"/>
        <w:gridCol w:w="798"/>
        <w:gridCol w:w="798"/>
        <w:gridCol w:w="9222"/>
        <w:gridCol w:w="1968"/>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5064</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w:t>
            </w:r>
          </w:p>
        </w:tc>
      </w:tr>
      <w:tr>
        <w:trPr>
          <w:trHeight w:val="6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w:t>
            </w:r>
          </w:p>
        </w:tc>
      </w:tr>
      <w:tr>
        <w:trPr>
          <w:trHeight w:val="10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7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7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