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9f30" w14:textId="cef9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30 сессиясының 2010 жылғы 18 қазандағы N 293 шешімі. Қарағанды облысы Нұра ауданының Әділет басқармасында 2010 жылғы 20 қазанда N 8-14-130 тіркелді. Күші жойылды - Қарағанды облысы Нұра аудандық мәслихатының 2012 жылғы 16 ақпандағы N 22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2012.02.16 N 22 (алғаш рет ресми жарияланған күнінен бастап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7 тармақшасына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 баптарына</w:t>
      </w:r>
      <w:r>
        <w:rPr>
          <w:rFonts w:ascii="Times New Roman"/>
          <w:b w:val="false"/>
          <w:i w:val="false"/>
          <w:color w:val="000000"/>
          <w:sz w:val="28"/>
        </w:rPr>
        <w:t>,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N 512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2008 жылғы 19 шілдедегі "Қазақстан Республикасы Әділет министрлігінің мәселелері" N 710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Нұра ауданының тұрғындарына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2.Нұра аудандық мәслихатының 2009 жылғы 24 маусымдағы 17 сессиясының </w:t>
      </w:r>
      <w:r>
        <w:rPr>
          <w:rFonts w:ascii="Times New Roman"/>
          <w:b w:val="false"/>
          <w:i w:val="false"/>
          <w:color w:val="000000"/>
          <w:sz w:val="28"/>
        </w:rPr>
        <w:t>N 200</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 Қағидаларын бекіту туралы" (нормативтік құқықтық актілердің мемлекеттік тіркеу Тізіміне N 8-14-99 болып тіркелген, "Нұра" газетінің 2009 жылғы 1 тамызда N 31 (5114) санында жарияланған), Нұра аудандық мәслихатының 2009 жылғы 25 қарашадағы 21 сессиясының </w:t>
      </w:r>
      <w:r>
        <w:rPr>
          <w:rFonts w:ascii="Times New Roman"/>
          <w:b w:val="false"/>
          <w:i w:val="false"/>
          <w:color w:val="000000"/>
          <w:sz w:val="28"/>
        </w:rPr>
        <w:t>N 227</w:t>
      </w:r>
      <w:r>
        <w:rPr>
          <w:rFonts w:ascii="Times New Roman"/>
          <w:b w:val="false"/>
          <w:i w:val="false"/>
          <w:color w:val="000000"/>
          <w:sz w:val="28"/>
        </w:rPr>
        <w:t xml:space="preserve"> "Аудандық мәслихаттын 2009 жылғы 24 маусымдағы 17 сессиясының "Аз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 Қағидаларын бекіту туралы" N 200 шешіміне өзгерістер енгізу туралы" (нормативтік құқықтық актілердің мемлекеттік тіркеу Тізіміне N 8-14-106, "Нұра" газетінің 2009 жылғы 26 желтоқсанда N 53 (5136) санында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бюджет, қаржы, өнеркәсіп, құрылыс, жолаушылар көлігі тұрғын үй коммуналдық шаруашылығы, аграрлық мәселелері және экология жөніндегі тұрақты комиссияға (Г. Прокоп) жүктелсін.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Е. Тұранов</w:t>
      </w:r>
    </w:p>
    <w:bookmarkStart w:name="z6" w:id="1"/>
    <w:p>
      <w:pPr>
        <w:spacing w:after="0"/>
        <w:ind w:left="0"/>
        <w:jc w:val="both"/>
      </w:pPr>
      <w:r>
        <w:rPr>
          <w:rFonts w:ascii="Times New Roman"/>
          <w:b w:val="false"/>
          <w:i w:val="false"/>
          <w:color w:val="000000"/>
          <w:sz w:val="28"/>
        </w:rPr>
        <w:t>
Нұра аудандық мәслихатының</w:t>
      </w:r>
      <w:r>
        <w:br/>
      </w:r>
      <w:r>
        <w:rPr>
          <w:rFonts w:ascii="Times New Roman"/>
          <w:b w:val="false"/>
          <w:i w:val="false"/>
          <w:color w:val="000000"/>
          <w:sz w:val="28"/>
        </w:rPr>
        <w:t>
2010 жылғы 18 қазандағы N 293 шешімімен</w:t>
      </w:r>
      <w:r>
        <w:br/>
      </w:r>
      <w:r>
        <w:rPr>
          <w:rFonts w:ascii="Times New Roman"/>
          <w:b w:val="false"/>
          <w:i w:val="false"/>
          <w:color w:val="000000"/>
          <w:sz w:val="28"/>
        </w:rPr>
        <w:t>
бекітілді</w:t>
      </w:r>
    </w:p>
    <w:bookmarkEnd w:id="1"/>
    <w:bookmarkStart w:name="z7" w:id="2"/>
    <w:p>
      <w:pPr>
        <w:spacing w:after="0"/>
        <w:ind w:left="0"/>
        <w:jc w:val="left"/>
      </w:pPr>
      <w:r>
        <w:rPr>
          <w:rFonts w:ascii="Times New Roman"/>
          <w:b/>
          <w:i w:val="false"/>
          <w:color w:val="000000"/>
        </w:rPr>
        <w:t xml:space="preserve"> 
Нұра ауданының тұрғындарына тұрғын үй көмегін көрсету Ережесі</w:t>
      </w:r>
    </w:p>
    <w:bookmarkEnd w:id="2"/>
    <w:bookmarkStart w:name="z8" w:id="3"/>
    <w:p>
      <w:pPr>
        <w:spacing w:after="0"/>
        <w:ind w:left="0"/>
        <w:jc w:val="both"/>
      </w:pPr>
      <w:r>
        <w:rPr>
          <w:rFonts w:ascii="Times New Roman"/>
          <w:b w:val="false"/>
          <w:i w:val="false"/>
          <w:color w:val="000000"/>
          <w:sz w:val="28"/>
        </w:rPr>
        <w:t>
      Осы Нұра ауданының тұрғындарына тұрғын үй көмегін көрсету Ережесі (бұдан әрі - Ереже)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Заңының 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 баптарына</w:t>
      </w:r>
      <w:r>
        <w:rPr>
          <w:rFonts w:ascii="Times New Roman"/>
          <w:b w:val="false"/>
          <w:i w:val="false"/>
          <w:color w:val="000000"/>
          <w:sz w:val="28"/>
        </w:rPr>
        <w:t>,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"Тұрғын үй көмегiн көрсету ережесiн бекiту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N 512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2008 жылғы 19 шілдедегі "Қазақстан Республикасы Әділет министрлігінің мәселелері" N 710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Нұра ауданының аз қамтылған отбасыларына (азаматтарына) тұрғын үй көмегін көрсету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Нұра аудандық мәслихатының 2010.12.22 </w:t>
      </w:r>
      <w:r>
        <w:rPr>
          <w:rFonts w:ascii="Times New Roman"/>
          <w:b w:val="false"/>
          <w:i w:val="false"/>
          <w:color w:val="000000"/>
          <w:sz w:val="28"/>
        </w:rPr>
        <w:t>N 314</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p>
    <w:bookmarkEnd w:id="3"/>
    <w:bookmarkStart w:name="z9" w:id="4"/>
    <w:p>
      <w:pPr>
        <w:spacing w:after="0"/>
        <w:ind w:left="0"/>
        <w:jc w:val="left"/>
      </w:pPr>
      <w:r>
        <w:rPr>
          <w:rFonts w:ascii="Times New Roman"/>
          <w:b/>
          <w:i w:val="false"/>
          <w:color w:val="000000"/>
        </w:rPr>
        <w:t xml:space="preserve"> 
1. Негізгі ережелер</w:t>
      </w:r>
    </w:p>
    <w:bookmarkEnd w:id="4"/>
    <w:bookmarkStart w:name="z10" w:id="5"/>
    <w:p>
      <w:pPr>
        <w:spacing w:after="0"/>
        <w:ind w:left="0"/>
        <w:jc w:val="both"/>
      </w:pPr>
      <w:r>
        <w:rPr>
          <w:rFonts w:ascii="Times New Roman"/>
          <w:b w:val="false"/>
          <w:i w:val="false"/>
          <w:color w:val="000000"/>
          <w:sz w:val="28"/>
        </w:rPr>
        <w:t>
      1. Тұрғын үй көмегі аз қамтылған отбасыларға (азаматтарға):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үйді ұстауға;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 ақы төлеуге берiледi.</w:t>
      </w:r>
      <w:r>
        <w:br/>
      </w:r>
      <w:r>
        <w:rPr>
          <w:rFonts w:ascii="Times New Roman"/>
          <w:b w:val="false"/>
          <w:i w:val="false"/>
          <w:color w:val="000000"/>
          <w:sz w:val="28"/>
        </w:rPr>
        <w:t>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қызметтердi жеткiзушiлер ұсынған шоттар бойынша көрсетiледi.</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Нұра аудандық мәслихатының 2010.12.22 </w:t>
      </w:r>
      <w:r>
        <w:rPr>
          <w:rFonts w:ascii="Times New Roman"/>
          <w:b w:val="false"/>
          <w:i w:val="false"/>
          <w:color w:val="000000"/>
          <w:sz w:val="28"/>
        </w:rPr>
        <w:t>N 314</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Ережеде келесі ұғымдар қолданылады:</w:t>
      </w:r>
      <w:r>
        <w:br/>
      </w:r>
      <w:r>
        <w:rPr>
          <w:rFonts w:ascii="Times New Roman"/>
          <w:b w:val="false"/>
          <w:i w:val="false"/>
          <w:color w:val="000000"/>
          <w:sz w:val="28"/>
        </w:rPr>
        <w:t>
      1) арнайы комиссия – тұрғын үй көмегін тағайындау немесе бас тарту мәселелері бойынша шиеленісті, даулы немесе ерекше жағдайларды қарайтын, уәкілетті органның жанындағы комиссия;</w:t>
      </w:r>
      <w:r>
        <w:br/>
      </w:r>
      <w:r>
        <w:rPr>
          <w:rFonts w:ascii="Times New Roman"/>
          <w:b w:val="false"/>
          <w:i w:val="false"/>
          <w:color w:val="000000"/>
          <w:sz w:val="28"/>
        </w:rPr>
        <w:t>
      2) коммуналдық қызметтер – сумен қамтамасыз етуді, кәрізді, газбен қамтамасыз етуді, электрмен қамтамасыз етуді, жылумен қамтамасыз етуді, қоқыс жоюды, қызмет көрсетуді қоса алғанда тұрғын үйге (тұрғын ғимаратқа) көрсетілетін қызметтер;</w:t>
      </w:r>
      <w:r>
        <w:br/>
      </w:r>
      <w:r>
        <w:rPr>
          <w:rFonts w:ascii="Times New Roman"/>
          <w:b w:val="false"/>
          <w:i w:val="false"/>
          <w:color w:val="000000"/>
          <w:sz w:val="28"/>
        </w:rPr>
        <w:t>
      3) кондоминиум - үй-жай жеке, заңды тұлғалардың, мемлекеттiң бөлек (жеке) меншiгiнде болатын, ал ортақ мүлiк оларға ортақ үлестi меншiк құқығымен тиесiлi болатын жағдайда бiрыңғай мүлiктiк кешен (кондоминиум объектісі) ретiндегi жылжымайтын мүлiкке меншiктiң ерекше нысаны;</w:t>
      </w:r>
      <w:r>
        <w:br/>
      </w:r>
      <w:r>
        <w:rPr>
          <w:rFonts w:ascii="Times New Roman"/>
          <w:b w:val="false"/>
          <w:i w:val="false"/>
          <w:color w:val="000000"/>
          <w:sz w:val="28"/>
        </w:rPr>
        <w:t>
      4) кондоминиум объектiсiнiн ортақ мүлкiн күрделi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r>
        <w:br/>
      </w:r>
      <w:r>
        <w:rPr>
          <w:rFonts w:ascii="Times New Roman"/>
          <w:b w:val="false"/>
          <w:i w:val="false"/>
          <w:color w:val="000000"/>
          <w:sz w:val="28"/>
        </w:rPr>
        <w:t>
      5) кондоминиум объектiсiн басқару органы - кондоминиум объектiсiнін күтiп ұстау жөнiндегi функцияларды жүзеге асыратын жеке немесе заңды тұлға;</w:t>
      </w:r>
      <w:r>
        <w:br/>
      </w:r>
      <w:r>
        <w:rPr>
          <w:rFonts w:ascii="Times New Roman"/>
          <w:b w:val="false"/>
          <w:i w:val="false"/>
          <w:color w:val="000000"/>
          <w:sz w:val="28"/>
        </w:rPr>
        <w:t>
      6) отбасы – бір мекенжайда бірге тұратын және тіркелген неке, туысқандық, балаларды асырап алу немесе тәрбиеге алудың басқа да түрлерінен шығатын мүліктік және жеке мүліктік емес құқықтар мен міндеттермен байланысқан тұлғалар тобы;</w:t>
      </w:r>
      <w:r>
        <w:br/>
      </w:r>
      <w:r>
        <w:rPr>
          <w:rFonts w:ascii="Times New Roman"/>
          <w:b w:val="false"/>
          <w:i w:val="false"/>
          <w:color w:val="000000"/>
          <w:sz w:val="28"/>
        </w:rPr>
        <w:t>
      7) отбасының жиынтық табысы - тұрғын үй көмегін тағайындау үшін құқықтарды анықтауда есепке алынатын табыс түрлерінің сомасы;</w:t>
      </w:r>
      <w:r>
        <w:br/>
      </w:r>
      <w:r>
        <w:rPr>
          <w:rFonts w:ascii="Times New Roman"/>
          <w:b w:val="false"/>
          <w:i w:val="false"/>
          <w:color w:val="000000"/>
          <w:sz w:val="28"/>
        </w:rPr>
        <w:t>
      8) өтініш беруші (жеке тұлға) – тұрғын үй көмегін тағайындау үшін өз атынан немесе отбасы атынан өтініш берген тұлға (бұдан әрі - өтініш беруші);</w:t>
      </w:r>
      <w:r>
        <w:br/>
      </w:r>
      <w:r>
        <w:rPr>
          <w:rFonts w:ascii="Times New Roman"/>
          <w:b w:val="false"/>
          <w:i w:val="false"/>
          <w:color w:val="000000"/>
          <w:sz w:val="28"/>
        </w:rPr>
        <w:t>
      9) тұрғын үйді жалдау – тұрғын үйді немесе оның бөлігін жалға алушыға тұрақты немесе уақытша ақы төлеп жалдауға береді;</w:t>
      </w:r>
      <w:r>
        <w:br/>
      </w:r>
      <w:r>
        <w:rPr>
          <w:rFonts w:ascii="Times New Roman"/>
          <w:b w:val="false"/>
          <w:i w:val="false"/>
          <w:color w:val="000000"/>
          <w:sz w:val="28"/>
        </w:rPr>
        <w:t>
      10) тұрғын үйді ұстау шығындары – жалпы жиналыстың шешімімен белгіленген тұрғын үй (пәтер) иелерінің ай сайынғы жарналары арқылы жиналатын міндетті шығын сомалары;</w:t>
      </w:r>
      <w:r>
        <w:br/>
      </w:r>
      <w:r>
        <w:rPr>
          <w:rFonts w:ascii="Times New Roman"/>
          <w:b w:val="false"/>
          <w:i w:val="false"/>
          <w:color w:val="000000"/>
          <w:sz w:val="28"/>
        </w:rPr>
        <w:t>
      11) уәкілетті орган – тұрғын үй көмегін беретін "Нүра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12) шектi жол берiлетiн шығыстар үлесi - телекоммуникация желiсiне қосылған телефон үшiн абоненттiк төлемақының, тұрғын үйдi пайдаланғаны үшiн жалға алу ақысының ұлғаюы бөлiгiнде отбасының бiр айда кондоминиум объектiсiнiң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шектi жол берiлетiн шығыстар үлесi аз қамтылған отбасыларға (азаматтарға) тұрғын үй көмегін көрсетудің критерийі болып табылады;</w:t>
      </w:r>
      <w:r>
        <w:br/>
      </w:r>
      <w:r>
        <w:rPr>
          <w:rFonts w:ascii="Times New Roman"/>
          <w:b w:val="false"/>
          <w:i w:val="false"/>
          <w:color w:val="000000"/>
          <w:sz w:val="28"/>
        </w:rPr>
        <w:t>
      13) шот - өтініш беруші тұрғын үй көмегі тағайындалған кезеңде қағаз жеткізгіште немесе қызметтермен жабдықтаушы электрондық жеткізгіште ұсынатын кондоминиум объектiсiнiң ортақ мүлкiн күрделi жөндеуге және (немесе) күрделi жөндеуге қаражат жинақтауға арналған жарналарға, тұрғын үйді (тұрғын үй-жайды) жалдауға, байланыс қызметтеріне, қатты отын алуға ақы төлеу құжаты.</w:t>
      </w:r>
      <w:r>
        <w:br/>
      </w:r>
      <w:r>
        <w:rPr>
          <w:rFonts w:ascii="Times New Roman"/>
          <w:b w:val="false"/>
          <w:i w:val="false"/>
          <w:color w:val="000000"/>
          <w:sz w:val="28"/>
        </w:rPr>
        <w:t>
</w:t>
      </w:r>
      <w:r>
        <w:rPr>
          <w:rFonts w:ascii="Times New Roman"/>
          <w:b w:val="false"/>
          <w:i w:val="false"/>
          <w:color w:val="000000"/>
          <w:sz w:val="28"/>
        </w:rPr>
        <w:t>
      3. Тұрғын үй көмегі Нұра ауданында тұрақты тұратын, белгілі бір тұрғын үйде тіркелген, оның меншік иесі немесе пайдаланушысы (жалға алушы, жалдаушы) болып табылатын отбасыларға (азаматтарға), егер тұрғын үйді ұстау және коммуналдық қызметтерді пайдалану ақысының шығындары өтемақылық шаралармен қамтамасыз етілген тұрғын үй ауданы нормасының шегінде болса, бірақ осы мақсаттарға жұмсалатын шығындардың мүмкіндік шегі деңгейінен асатын, кондоминиум объектiсiнiң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тұрғын үйді жалға алу ақысын төлеуге сонымен қоса, телекоммуникация желісіне қосылған телефонға абоненттiк төлемақы тарифiнiң көтерiлуiне өтемақы шығындарының нормативтері және нақты қолданыстағы жалпы ауданнан артпайтын болса беріледі.</w:t>
      </w:r>
      <w:r>
        <w:br/>
      </w:r>
      <w:r>
        <w:rPr>
          <w:rFonts w:ascii="Times New Roman"/>
          <w:b w:val="false"/>
          <w:i w:val="false"/>
          <w:color w:val="000000"/>
          <w:sz w:val="28"/>
        </w:rPr>
        <w:t>
      Зейнеткерлік жасқа жетпеген мүгедектер (жалғыз тұратын мүгедектер, мүгедектерден тұратын отбасылар, 18 жасқа дейінгі балалары бар мүгедектер, мүгедектер мен олардың күтімімен айналысатын адамдар) үшін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ақы төлеу отбасының (адамның) жиынтық табысының 15 пайызы мөлшерінде белгіленеді.</w:t>
      </w:r>
    </w:p>
    <w:bookmarkEnd w:id="5"/>
    <w:bookmarkStart w:name="z13" w:id="6"/>
    <w:p>
      <w:pPr>
        <w:spacing w:after="0"/>
        <w:ind w:left="0"/>
        <w:jc w:val="left"/>
      </w:pPr>
      <w:r>
        <w:rPr>
          <w:rFonts w:ascii="Times New Roman"/>
          <w:b/>
          <w:i w:val="false"/>
          <w:color w:val="000000"/>
        </w:rPr>
        <w:t xml:space="preserve"> 
2. Тұрғын үй көмегін көрсету нормативтерін анықтау</w:t>
      </w:r>
    </w:p>
    <w:bookmarkEnd w:id="6"/>
    <w:bookmarkStart w:name="z14" w:id="7"/>
    <w:p>
      <w:pPr>
        <w:spacing w:after="0"/>
        <w:ind w:left="0"/>
        <w:jc w:val="both"/>
      </w:pPr>
      <w:r>
        <w:rPr>
          <w:rFonts w:ascii="Times New Roman"/>
          <w:b w:val="false"/>
          <w:i w:val="false"/>
          <w:color w:val="000000"/>
          <w:sz w:val="28"/>
        </w:rPr>
        <w:t>
      4. Уәкілетті орган тұрғын үй көмегін келесі тәртіппен көрсетеді:</w:t>
      </w:r>
      <w:r>
        <w:br/>
      </w:r>
      <w:r>
        <w:rPr>
          <w:rFonts w:ascii="Times New Roman"/>
          <w:b w:val="false"/>
          <w:i w:val="false"/>
          <w:color w:val="000000"/>
          <w:sz w:val="28"/>
        </w:rPr>
        <w:t>
      1)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көлемі. Көп бөлмелі пәтерлерде жалғыз тұратын азаматтар үшін ауданның әлеуметтік нормасы 30 шаршы метрді құрайды;</w:t>
      </w:r>
      <w:r>
        <w:br/>
      </w:r>
      <w:r>
        <w:rPr>
          <w:rFonts w:ascii="Times New Roman"/>
          <w:b w:val="false"/>
          <w:i w:val="false"/>
          <w:color w:val="000000"/>
          <w:sz w:val="28"/>
        </w:rPr>
        <w:t>
      2) коммуналдық қызметтерді тұтыну нормалары:</w:t>
      </w:r>
      <w:r>
        <w:br/>
      </w:r>
      <w:r>
        <w:rPr>
          <w:rFonts w:ascii="Times New Roman"/>
          <w:b w:val="false"/>
          <w:i w:val="false"/>
          <w:color w:val="000000"/>
          <w:sz w:val="28"/>
        </w:rPr>
        <w:t>
      бір адамға көлемді газ:</w:t>
      </w:r>
      <w:r>
        <w:br/>
      </w:r>
      <w:r>
        <w:rPr>
          <w:rFonts w:ascii="Times New Roman"/>
          <w:b w:val="false"/>
          <w:i w:val="false"/>
          <w:color w:val="000000"/>
          <w:sz w:val="28"/>
        </w:rPr>
        <w:t>
      қызмет көрсетушілердің шоттарын ұсына отырып (түбіртектер, анықтамалар), нақты шығындар бойынша, орталықтандырылған ыстық сумен қамтамасыз етудің бар немесе жоқ болуына қарамастан, айына 8 килограмнан аспауы тиіс;</w:t>
      </w:r>
      <w:r>
        <w:br/>
      </w:r>
      <w:r>
        <w:rPr>
          <w:rFonts w:ascii="Times New Roman"/>
          <w:b w:val="false"/>
          <w:i w:val="false"/>
          <w:color w:val="000000"/>
          <w:sz w:val="28"/>
        </w:rPr>
        <w:t>
      қызмет көрсетушілердің шоттарын ұсына отырып (түбіртектер, анықтамалар) баллон газын нақты шығындар бойынша, бірақ көлемді газды тұтыну бойынша айына бір адамға бекітілген нормативтен артық емес тұтыну (айына 8 килограммнан аспауы тиіс);</w:t>
      </w:r>
      <w:r>
        <w:br/>
      </w:r>
      <w:r>
        <w:rPr>
          <w:rFonts w:ascii="Times New Roman"/>
          <w:b w:val="false"/>
          <w:i w:val="false"/>
          <w:color w:val="000000"/>
          <w:sz w:val="28"/>
        </w:rPr>
        <w:t>
      қызмет көрсетушілердің шоттарын ұсына отырып (түбіртектер, жүкқұжаттар, шот-фактуралар) нақты шығындар бойынша қатты отынды пайдалану:</w:t>
      </w:r>
      <w:r>
        <w:br/>
      </w:r>
      <w:r>
        <w:rPr>
          <w:rFonts w:ascii="Times New Roman"/>
          <w:b w:val="false"/>
          <w:i w:val="false"/>
          <w:color w:val="000000"/>
          <w:sz w:val="28"/>
        </w:rPr>
        <w:t>
      1985 жылға дейін салынғын тұрғын ғимараттар үшін 1-2 қабатты үйлер үшін 1 шаршы метр ауданды жылытуға (жылыту маусымына) 161 килограмм көмірден артық емес, 3-4 қабатты үйлер үшін 1 шаршы метр ауданды жылытуға (жылыту маусымына) 98 килограмм көмірден артық емес;</w:t>
      </w:r>
      <w:r>
        <w:br/>
      </w:r>
      <w:r>
        <w:rPr>
          <w:rFonts w:ascii="Times New Roman"/>
          <w:b w:val="false"/>
          <w:i w:val="false"/>
          <w:color w:val="000000"/>
          <w:sz w:val="28"/>
        </w:rPr>
        <w:t>
      1985 жылдан кейін салынғын тұрғын ғимараттар үшін 1-2 қабатты үйлер үшін 1 шаршы метр ауданды жылытуға (жылыту маусымына) 125 килограмм көмірден артық емес, 3-4 қабатты үйлер үшін 1 шаршы метр ауданды жылытуға (жылыту маусымына) 72 килограмм көмірден артық емес;</w:t>
      </w:r>
      <w:r>
        <w:br/>
      </w:r>
      <w:r>
        <w:rPr>
          <w:rFonts w:ascii="Times New Roman"/>
          <w:b w:val="false"/>
          <w:i w:val="false"/>
          <w:color w:val="000000"/>
          <w:sz w:val="28"/>
        </w:rPr>
        <w:t>
      жылыту маусымының ұзақтығы – 7 ай;</w:t>
      </w:r>
      <w:r>
        <w:br/>
      </w:r>
      <w:r>
        <w:rPr>
          <w:rFonts w:ascii="Times New Roman"/>
          <w:b w:val="false"/>
          <w:i w:val="false"/>
          <w:color w:val="000000"/>
          <w:sz w:val="28"/>
        </w:rPr>
        <w:t>
      тұрғын үй көмегін есептегенде, статистика органдарының мәліметтері бойынша Нұра ауданында өткен тоқсанда қалыптасқан көмір бағасы қолданылсын;</w:t>
      </w:r>
      <w:r>
        <w:br/>
      </w:r>
      <w:r>
        <w:rPr>
          <w:rFonts w:ascii="Times New Roman"/>
          <w:b w:val="false"/>
          <w:i w:val="false"/>
          <w:color w:val="000000"/>
          <w:sz w:val="28"/>
        </w:rPr>
        <w:t>
      нақты шығындар бойынша, отбасының электроэнергияны тұтынуы:</w:t>
      </w:r>
      <w:r>
        <w:br/>
      </w:r>
      <w:r>
        <w:rPr>
          <w:rFonts w:ascii="Times New Roman"/>
          <w:b w:val="false"/>
          <w:i w:val="false"/>
          <w:color w:val="000000"/>
          <w:sz w:val="28"/>
        </w:rPr>
        <w:t>
      газ плиталарымен жабдықталған үйлерде айына 150 киловаттан;</w:t>
      </w:r>
      <w:r>
        <w:br/>
      </w:r>
      <w:r>
        <w:rPr>
          <w:rFonts w:ascii="Times New Roman"/>
          <w:b w:val="false"/>
          <w:i w:val="false"/>
          <w:color w:val="000000"/>
          <w:sz w:val="28"/>
        </w:rPr>
        <w:t>
      электр плитасымен жабдықталған үйлерде 250 киловаттан аспау керек.</w:t>
      </w:r>
      <w:r>
        <w:br/>
      </w:r>
      <w:r>
        <w:rPr>
          <w:rFonts w:ascii="Times New Roman"/>
          <w:b w:val="false"/>
          <w:i w:val="false"/>
          <w:color w:val="000000"/>
          <w:sz w:val="28"/>
        </w:rPr>
        <w:t>
      3) cуық суды, кәрізді, ыстық суды, қоқыс төккішті, газды, эксплуатациялық шығындарды тұтыну нормалары (пәтер иелерінің кооперативі, өзін-өзі басқару комитеті, үй комитеттері басқарудың заңды үлгісін рәсімдегендер) қызмет көрсетуді берушімен немесе тарифтерді бекітетін органмен бекіткен тарифтердің негізінде белгіленеді;</w:t>
      </w:r>
      <w:r>
        <w:br/>
      </w:r>
      <w:r>
        <w:rPr>
          <w:rFonts w:ascii="Times New Roman"/>
          <w:b w:val="false"/>
          <w:i w:val="false"/>
          <w:color w:val="000000"/>
          <w:sz w:val="28"/>
        </w:rPr>
        <w:t>
      4) кондоминиум объектiсiнiң ортақ мүлкiн күрделi жөндеудің түрлеріне ақы төленуі тиіс. Кондоминиум объектiсiнiң ортақ мүлкiн күрделi жөндеудің түрлеріне ақы төлеу кезегі жергілікті атқарушы органмен (тұрғын үй комиссиясымен) келісіліп, пәтер иелері жалпы жиналысында анықталады.</w:t>
      </w:r>
      <w:r>
        <w:br/>
      </w:r>
      <w:r>
        <w:rPr>
          <w:rFonts w:ascii="Times New Roman"/>
          <w:b w:val="false"/>
          <w:i w:val="false"/>
          <w:color w:val="000000"/>
          <w:sz w:val="28"/>
        </w:rPr>
        <w:t>
</w:t>
      </w:r>
      <w:r>
        <w:rPr>
          <w:rFonts w:ascii="Times New Roman"/>
          <w:b w:val="false"/>
          <w:i w:val="false"/>
          <w:color w:val="000000"/>
          <w:sz w:val="28"/>
        </w:rPr>
        <w:t>
      5. Кондоминиум объектiсiнiң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телекоммуникация желісіне қосылған телефонға абоненттiк төлемақы тарифiнiң көтерiлуiне белгіленген мөлшерден жоғары шамада ақы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p>
    <w:bookmarkEnd w:id="7"/>
    <w:bookmarkStart w:name="z17" w:id="8"/>
    <w:p>
      <w:pPr>
        <w:spacing w:after="0"/>
        <w:ind w:left="0"/>
        <w:jc w:val="left"/>
      </w:pPr>
      <w:r>
        <w:rPr>
          <w:rFonts w:ascii="Times New Roman"/>
          <w:b/>
          <w:i w:val="false"/>
          <w:color w:val="000000"/>
        </w:rPr>
        <w:t xml:space="preserve"> 
3. Тұрғын үй көмегін тағайындау</w:t>
      </w:r>
    </w:p>
    <w:bookmarkEnd w:id="8"/>
    <w:bookmarkStart w:name="z18" w:id="9"/>
    <w:p>
      <w:pPr>
        <w:spacing w:after="0"/>
        <w:ind w:left="0"/>
        <w:jc w:val="both"/>
      </w:pPr>
      <w:r>
        <w:rPr>
          <w:rFonts w:ascii="Times New Roman"/>
          <w:b w:val="false"/>
          <w:i w:val="false"/>
          <w:color w:val="000000"/>
          <w:sz w:val="28"/>
        </w:rPr>
        <w:t>
      7. Тұрғын үй көмегін уәкілетті орган береді және тұрғылықты мекенжайы бойынша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8. Тұрғын үйдің (пәтерлер, үйлер) бір бірлігінен артық үйі бар немесе тұрғын үй-жайларын жалға (жалдауға) беретін отбасылар тұрғын үй көмегі көрсетілмейді.</w:t>
      </w:r>
      <w:r>
        <w:br/>
      </w:r>
      <w:r>
        <w:rPr>
          <w:rFonts w:ascii="Times New Roman"/>
          <w:b w:val="false"/>
          <w:i w:val="false"/>
          <w:color w:val="000000"/>
          <w:sz w:val="28"/>
        </w:rPr>
        <w:t>
</w:t>
      </w:r>
      <w:r>
        <w:rPr>
          <w:rFonts w:ascii="Times New Roman"/>
          <w:b w:val="false"/>
          <w:i w:val="false"/>
          <w:color w:val="000000"/>
          <w:sz w:val="28"/>
        </w:rPr>
        <w:t>
      9. Тұрғын үй көмегі келесілерге берілмейді:</w:t>
      </w:r>
      <w:r>
        <w:br/>
      </w:r>
      <w:r>
        <w:rPr>
          <w:rFonts w:ascii="Times New Roman"/>
          <w:b w:val="false"/>
          <w:i w:val="false"/>
          <w:color w:val="000000"/>
          <w:sz w:val="28"/>
        </w:rPr>
        <w:t>
      1) еңбекке жарамды, бірақ жұмыс істемейтін, күндізгі оқу бөлімінде оқымайтын, әскери қызмет атқармайтын, уәкілетті органда жұмыссыз ретінде тіркелмеген, мемлекеттік әлеуметтік жәрдемақы алмайтын адамдары бар отбасылар;</w:t>
      </w:r>
      <w:r>
        <w:br/>
      </w:r>
      <w:r>
        <w:rPr>
          <w:rFonts w:ascii="Times New Roman"/>
          <w:b w:val="false"/>
          <w:i w:val="false"/>
          <w:color w:val="000000"/>
          <w:sz w:val="28"/>
        </w:rPr>
        <w:t>
      2) жұмыс істемесе және уәкілетті органда жұмыссыз ретінде тіркелмеген болса, N 1 және N 2 тізім бойынша мемлекеттік арнайы жәрдемақы алатын адамдар;</w:t>
      </w:r>
      <w:r>
        <w:br/>
      </w:r>
      <w:r>
        <w:rPr>
          <w:rFonts w:ascii="Times New Roman"/>
          <w:b w:val="false"/>
          <w:i w:val="false"/>
          <w:color w:val="000000"/>
          <w:sz w:val="28"/>
        </w:rPr>
        <w:t>
      адамдарды есептемегенде:</w:t>
      </w:r>
      <w:r>
        <w:br/>
      </w:r>
      <w:r>
        <w:rPr>
          <w:rFonts w:ascii="Times New Roman"/>
          <w:b w:val="false"/>
          <w:i w:val="false"/>
          <w:color w:val="000000"/>
          <w:sz w:val="28"/>
        </w:rPr>
        <w:t>
      1) күтім қажет деп танылған мүгедектерге күтім жасайтындар;</w:t>
      </w:r>
      <w:r>
        <w:br/>
      </w:r>
      <w:r>
        <w:rPr>
          <w:rFonts w:ascii="Times New Roman"/>
          <w:b w:val="false"/>
          <w:i w:val="false"/>
          <w:color w:val="000000"/>
          <w:sz w:val="28"/>
        </w:rPr>
        <w:t>
      2) туберкулездік және психоневрологиялық диспансерлерде, емдік-профилакториялық мекемелерде бір айдан астам уақыт стационарлық немесе амбулаториялық емделудегі адамдар;</w:t>
      </w:r>
      <w:r>
        <w:br/>
      </w:r>
      <w:r>
        <w:rPr>
          <w:rFonts w:ascii="Times New Roman"/>
          <w:b w:val="false"/>
          <w:i w:val="false"/>
          <w:color w:val="000000"/>
          <w:sz w:val="28"/>
        </w:rPr>
        <w:t>
      3) үш жасқа дейінгі бір немесе одан да көп баланың тәрбиесімен айналысатындар;</w:t>
      </w:r>
      <w:r>
        <w:br/>
      </w:r>
      <w:r>
        <w:rPr>
          <w:rFonts w:ascii="Times New Roman"/>
          <w:b w:val="false"/>
          <w:i w:val="false"/>
          <w:color w:val="000000"/>
          <w:sz w:val="28"/>
        </w:rPr>
        <w:t>
      4) кіші баласы бірінші сыныпты аяқтағанға дейін (9 жастан аспаған) төрт және одан да көп баланың тәрбиесімен айналысатындар;</w:t>
      </w:r>
      <w:r>
        <w:br/>
      </w:r>
      <w:r>
        <w:rPr>
          <w:rFonts w:ascii="Times New Roman"/>
          <w:b w:val="false"/>
          <w:i w:val="false"/>
          <w:color w:val="000000"/>
          <w:sz w:val="28"/>
        </w:rPr>
        <w:t>
      5) кіші баласы 8 жасқа толғанға дейін өзіне және балаларына асыраушысынан айырылуына байланысты мемлекеттік әлеуметтік жәрдемақы алушылар.</w:t>
      </w:r>
      <w:r>
        <w:br/>
      </w:r>
      <w:r>
        <w:rPr>
          <w:rFonts w:ascii="Times New Roman"/>
          <w:b w:val="false"/>
          <w:i w:val="false"/>
          <w:color w:val="000000"/>
          <w:sz w:val="28"/>
        </w:rPr>
        <w:t>
</w:t>
      </w:r>
      <w:r>
        <w:rPr>
          <w:rFonts w:ascii="Times New Roman"/>
          <w:b w:val="false"/>
          <w:i w:val="false"/>
          <w:color w:val="000000"/>
          <w:sz w:val="28"/>
        </w:rPr>
        <w:t>
      10. Алкогольге немесе есірткіге тәуелді отбасы мүшелерімен сонымен қоса, 18 жасқа толмаған адамдармен бірге тұратын және пәтерлердің меншік иесі болып табылатын зейнеткерлерге және мүгедектерге, бір бөлмелі немесе көп бөлмелі пәтерде тұратынына қарамастан, бір адамға тұрғын үй ауданының нормасы (18 шаршы метр) және бір адам үшін коммуналдық қызметтерді тұтыну нормативтері шегінде тұрғын үй көмегі беріледі.</w:t>
      </w:r>
      <w:r>
        <w:br/>
      </w:r>
      <w:r>
        <w:rPr>
          <w:rFonts w:ascii="Times New Roman"/>
          <w:b w:val="false"/>
          <w:i w:val="false"/>
          <w:color w:val="000000"/>
          <w:sz w:val="28"/>
        </w:rPr>
        <w:t>
</w:t>
      </w:r>
      <w:r>
        <w:rPr>
          <w:rFonts w:ascii="Times New Roman"/>
          <w:b w:val="false"/>
          <w:i w:val="false"/>
          <w:color w:val="000000"/>
          <w:sz w:val="28"/>
        </w:rPr>
        <w:t>
      11. Ақпараттық-маркетингтік қызметпен айналысатын және жеке компанияның сауда белгісінің өнімін өткізуде сауда делдалдығын жүзеге асыратын адамдар салық басқармасында кәсіпкерлік қызметпен айналысатын тұлға ретінде немесе уәкілетті органда жұмыссыз ретінде тіркелуі тиіс не болмаса негізгі жұмыс орнынан анықтама ұсынуы тиіс.</w:t>
      </w:r>
      <w:r>
        <w:br/>
      </w:r>
      <w:r>
        <w:rPr>
          <w:rFonts w:ascii="Times New Roman"/>
          <w:b w:val="false"/>
          <w:i w:val="false"/>
          <w:color w:val="000000"/>
          <w:sz w:val="28"/>
        </w:rPr>
        <w:t>
</w:t>
      </w:r>
      <w:r>
        <w:rPr>
          <w:rFonts w:ascii="Times New Roman"/>
          <w:b w:val="false"/>
          <w:i w:val="false"/>
          <w:color w:val="000000"/>
          <w:sz w:val="28"/>
        </w:rPr>
        <w:t>
      12. Жанжалды немесе қалыпсыз жағдайлар пайда болған кезде, тұрғын үй көмегін тағайындау мәселесі сот тәртібімен шешілуі мүмкін.</w:t>
      </w:r>
      <w:r>
        <w:br/>
      </w:r>
      <w:r>
        <w:rPr>
          <w:rFonts w:ascii="Times New Roman"/>
          <w:b w:val="false"/>
          <w:i w:val="false"/>
          <w:color w:val="000000"/>
          <w:sz w:val="28"/>
        </w:rPr>
        <w:t>
</w:t>
      </w:r>
      <w:r>
        <w:rPr>
          <w:rFonts w:ascii="Times New Roman"/>
          <w:b w:val="false"/>
          <w:i w:val="false"/>
          <w:color w:val="000000"/>
          <w:sz w:val="28"/>
        </w:rPr>
        <w:t>
      13.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9"/>
    <w:bookmarkStart w:name="z25" w:id="10"/>
    <w:p>
      <w:pPr>
        <w:spacing w:after="0"/>
        <w:ind w:left="0"/>
        <w:jc w:val="left"/>
      </w:pPr>
      <w:r>
        <w:rPr>
          <w:rFonts w:ascii="Times New Roman"/>
          <w:b/>
          <w:i w:val="false"/>
          <w:color w:val="000000"/>
        </w:rPr>
        <w:t xml:space="preserve"> 
4. Тұрғын үй көмегін беру мерзімдері мен мерзімділігі</w:t>
      </w:r>
    </w:p>
    <w:bookmarkEnd w:id="10"/>
    <w:bookmarkStart w:name="z26" w:id="11"/>
    <w:p>
      <w:pPr>
        <w:spacing w:after="0"/>
        <w:ind w:left="0"/>
        <w:jc w:val="both"/>
      </w:pPr>
      <w:r>
        <w:rPr>
          <w:rFonts w:ascii="Times New Roman"/>
          <w:b w:val="false"/>
          <w:i w:val="false"/>
          <w:color w:val="000000"/>
          <w:sz w:val="28"/>
        </w:rPr>
        <w:t xml:space="preserve">
      14. Тұрғын үй көмегі өтініш берген айдан бастап, табыстар және осы тұрғын үйде отбасы құрамының тіркелуі жөніндегі мәліметтерді тоқсан сайын ұсынумен 3 ай мерзімге тағайындалады. </w:t>
      </w:r>
      <w:r>
        <w:br/>
      </w:r>
      <w:r>
        <w:rPr>
          <w:rFonts w:ascii="Times New Roman"/>
          <w:b w:val="false"/>
          <w:i w:val="false"/>
          <w:color w:val="000000"/>
          <w:sz w:val="28"/>
        </w:rPr>
        <w:t>
</w:t>
      </w:r>
      <w:r>
        <w:rPr>
          <w:rFonts w:ascii="Times New Roman"/>
          <w:b w:val="false"/>
          <w:i w:val="false"/>
          <w:color w:val="000000"/>
          <w:sz w:val="28"/>
        </w:rPr>
        <w:t>
      15. Тұрғын үйді ұстауға, коммуналдық қызметтер ақысын төлеуге және кондоминиум объектісінің ортақ мүлкін күрделі жөндеуге отбасы шығындарының мүмкіндік шегіндегі деңгейі,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16. Жәрдемақы алу құқығын анықтау кезінде басқа қалада уақытша тұратындығы тиісті құжатпен куәландырылған отбасының мүшесі есепке алынбайды.</w:t>
      </w:r>
      <w:r>
        <w:br/>
      </w:r>
      <w:r>
        <w:rPr>
          <w:rFonts w:ascii="Times New Roman"/>
          <w:b w:val="false"/>
          <w:i w:val="false"/>
          <w:color w:val="000000"/>
          <w:sz w:val="28"/>
        </w:rPr>
        <w:t>
</w:t>
      </w:r>
      <w:r>
        <w:rPr>
          <w:rFonts w:ascii="Times New Roman"/>
          <w:b w:val="false"/>
          <w:i w:val="false"/>
          <w:color w:val="000000"/>
          <w:sz w:val="28"/>
        </w:rPr>
        <w:t>
      17.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органға хабарлау қажет.</w:t>
      </w:r>
    </w:p>
    <w:bookmarkEnd w:id="11"/>
    <w:bookmarkStart w:name="z30" w:id="12"/>
    <w:p>
      <w:pPr>
        <w:spacing w:after="0"/>
        <w:ind w:left="0"/>
        <w:jc w:val="left"/>
      </w:pPr>
      <w:r>
        <w:rPr>
          <w:rFonts w:ascii="Times New Roman"/>
          <w:b/>
          <w:i w:val="false"/>
          <w:color w:val="000000"/>
        </w:rPr>
        <w:t xml:space="preserve"> 
5. Өтініш білдіру және тұрғын үй көмегін есептеу тәртібі</w:t>
      </w:r>
    </w:p>
    <w:bookmarkEnd w:id="12"/>
    <w:bookmarkStart w:name="z31" w:id="13"/>
    <w:p>
      <w:pPr>
        <w:spacing w:after="0"/>
        <w:ind w:left="0"/>
        <w:jc w:val="both"/>
      </w:pPr>
      <w:r>
        <w:rPr>
          <w:rFonts w:ascii="Times New Roman"/>
          <w:b w:val="false"/>
          <w:i w:val="false"/>
          <w:color w:val="000000"/>
          <w:sz w:val="28"/>
        </w:rPr>
        <w:t>
      18. Тұрғын үй көмегін тағайындауға құжаттарын тапсыру үшін өтініш беруші уәкілетті органға немесе тұрғылықты жері бойынша "Қарағанды облысының Халыққа қызмет көрсету орталығы" мемлекеттік мекемесіне тұрғын үй көмегін тағайындау туралы өтініш пен келесі құжаттарын (</w:t>
      </w:r>
      <w:r>
        <w:rPr>
          <w:rFonts w:ascii="Times New Roman"/>
          <w:b w:val="false"/>
          <w:i w:val="false"/>
          <w:color w:val="000000"/>
          <w:sz w:val="28"/>
        </w:rPr>
        <w:t>1 қосымша</w:t>
      </w:r>
      <w:r>
        <w:rPr>
          <w:rFonts w:ascii="Times New Roman"/>
          <w:b w:val="false"/>
          <w:i w:val="false"/>
          <w:color w:val="000000"/>
          <w:sz w:val="28"/>
        </w:rPr>
        <w:t>) ұсынады:</w:t>
      </w:r>
      <w:r>
        <w:br/>
      </w:r>
      <w:r>
        <w:rPr>
          <w:rFonts w:ascii="Times New Roman"/>
          <w:b w:val="false"/>
          <w:i w:val="false"/>
          <w:color w:val="000000"/>
          <w:sz w:val="28"/>
        </w:rPr>
        <w:t>
      1) жеке басын куәландыратын құжат (жеке куәлік, қоныстану ықтиярхаты, азаматтығы жоқ адамның куәлігі);</w:t>
      </w:r>
      <w:r>
        <w:br/>
      </w:r>
      <w:r>
        <w:rPr>
          <w:rFonts w:ascii="Times New Roman"/>
          <w:b w:val="false"/>
          <w:i w:val="false"/>
          <w:color w:val="000000"/>
          <w:sz w:val="28"/>
        </w:rPr>
        <w:t>
      2) азаматтарды тіркеу кітабының көшірмесі;</w:t>
      </w:r>
      <w:r>
        <w:br/>
      </w:r>
      <w:r>
        <w:rPr>
          <w:rFonts w:ascii="Times New Roman"/>
          <w:b w:val="false"/>
          <w:i w:val="false"/>
          <w:color w:val="000000"/>
          <w:sz w:val="28"/>
        </w:rPr>
        <w:t>
      3) тұрғын үйге құқық белгілейтін құжаттардың көшірмесі;</w:t>
      </w:r>
      <w:r>
        <w:br/>
      </w:r>
      <w:r>
        <w:rPr>
          <w:rFonts w:ascii="Times New Roman"/>
          <w:b w:val="false"/>
          <w:i w:val="false"/>
          <w:color w:val="000000"/>
          <w:sz w:val="28"/>
        </w:rPr>
        <w:t>
      4) отбасы мүшелерінің қызметі жөніндегі мәліметтер (еңбек кітапшасы, жұмыс орнынан анықтама, еңбек шарты, жұмыссыздар жұмыспен қамту мәселелері жөніндегі уәкілетті органнан анықтама, салық басқармасынан алынған жеке кәсіпкерлікті жүзеге асыратын тұлға ретінде тіркелгендігі немесе тіркелмегендігі туралы анықтама, мүгедектік тобын белгілеу туралы анықтама әкеледі);</w:t>
      </w:r>
      <w:r>
        <w:br/>
      </w:r>
      <w:r>
        <w:rPr>
          <w:rFonts w:ascii="Times New Roman"/>
          <w:b w:val="false"/>
          <w:i w:val="false"/>
          <w:color w:val="000000"/>
          <w:sz w:val="28"/>
        </w:rPr>
        <w:t>
      5) өтініш берушінің отбасылық жағдайын растайтын құжат:</w:t>
      </w:r>
      <w:r>
        <w:br/>
      </w:r>
      <w:r>
        <w:rPr>
          <w:rFonts w:ascii="Times New Roman"/>
          <w:b w:val="false"/>
          <w:i w:val="false"/>
          <w:color w:val="000000"/>
          <w:sz w:val="28"/>
        </w:rPr>
        <w:t>
      некеге тұру немесе некені бұзу куәлігі, қайтыс болғаны жөніндегі куәлік, жетпіс жастан асқан жалғыз басты адамдарды есептемегенде, азаматтық хал актілерінің жазбаларынан бөлімшесінен N 4 үлгідегі анықтама;</w:t>
      </w:r>
      <w:r>
        <w:br/>
      </w:r>
      <w:r>
        <w:rPr>
          <w:rFonts w:ascii="Times New Roman"/>
          <w:b w:val="false"/>
          <w:i w:val="false"/>
          <w:color w:val="000000"/>
          <w:sz w:val="28"/>
        </w:rPr>
        <w:t>
      6) тұрғын үйді ұстау шығындары жөніндегі шот, коммуналдық қызметтерді төлеу түбіртегі, тұрғын үйдің жалпы ауданын растайтын техникалық төлқұжат, телекоммуникация желісі қызметтерінің түбіртегі немесе шарт, көлемді және баллон газын алу шоты (түбіртектер, анықтамалар), қатты отын алу шоты (түбіртектер, жүкқұжаттар, шот-фактуралар), телекоммуникация байланысының қызметтері туралы шарт немесе түбіртек, кондоминимум объектісінің ортақ мүлкін күрделі жөндеудің түрлерін өткізудің шығындар сметасының негізінде, жергілікті уәкілетті органмен (тұрғын үй инспекциясы) келісе отырып, пәтер иелері мен жалдаушылары (қосымша жалдаушылары) жалпы жиналыста бекіткен және кондоминимум объектісін басқару органының бастығының қолы мен мөрі қойылған, кондоминиум объектісін басқару органы ұсынатын кондоминиум объектісінің ортақ мүлкін күрделі жөндеуге ай сайынғы жарналардың мөлшері туралы шот, жергілікті атқарушы орган ұсынған пәтерді жалдау ақысының мөлшері туралы шот;</w:t>
      </w:r>
      <w:r>
        <w:br/>
      </w:r>
      <w:r>
        <w:rPr>
          <w:rFonts w:ascii="Times New Roman"/>
          <w:b w:val="false"/>
          <w:i w:val="false"/>
          <w:color w:val="000000"/>
          <w:sz w:val="28"/>
        </w:rPr>
        <w:t>
      7) отбасы мүшелерінің табыстары жөніндегі мәліметтер;</w:t>
      </w:r>
      <w:r>
        <w:br/>
      </w:r>
      <w:r>
        <w:rPr>
          <w:rFonts w:ascii="Times New Roman"/>
          <w:b w:val="false"/>
          <w:i w:val="false"/>
          <w:color w:val="000000"/>
          <w:sz w:val="28"/>
        </w:rPr>
        <w:t>
      8) жылжымайтын мүлікке тіркелген құқықтарының жоқтығы (бар болуы) туралы анықтама (жылына 1 рет);</w:t>
      </w:r>
      <w:r>
        <w:br/>
      </w:r>
      <w:r>
        <w:rPr>
          <w:rFonts w:ascii="Times New Roman"/>
          <w:b w:val="false"/>
          <w:i w:val="false"/>
          <w:color w:val="000000"/>
          <w:sz w:val="28"/>
        </w:rPr>
        <w:t>
      Құжаттар тексеру үшін түпнұсқа және көшірме түрінде ұсынылады, тексерілгеннен кейін түпнұсқалар өтініш иесіне қайтарылады, ал құжаттардың көшірмесі жеке іске қоса ұсынылады.</w:t>
      </w:r>
      <w:r>
        <w:br/>
      </w:r>
      <w:r>
        <w:rPr>
          <w:rFonts w:ascii="Times New Roman"/>
          <w:b w:val="false"/>
          <w:i w:val="false"/>
          <w:color w:val="000000"/>
          <w:sz w:val="28"/>
        </w:rPr>
        <w:t>
</w:t>
      </w:r>
      <w:r>
        <w:rPr>
          <w:rFonts w:ascii="Times New Roman"/>
          <w:b w:val="false"/>
          <w:i w:val="false"/>
          <w:color w:val="000000"/>
          <w:sz w:val="28"/>
        </w:rPr>
        <w:t>
      19. Түскен құжаттарды қарастыру нәтижесінде уәкілетті орган бланкілер үлгісін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толтырады және тұрғын үй жәрдемақысын алушылардың жеке істері түзіледі. Ай сайын тұрғын үй жәрдемақысы есебін жүргізеді жеке өтініш иесіне өтініш жасауына қарай беріледі.</w:t>
      </w:r>
      <w:r>
        <w:br/>
      </w:r>
      <w:r>
        <w:rPr>
          <w:rFonts w:ascii="Times New Roman"/>
          <w:b w:val="false"/>
          <w:i w:val="false"/>
          <w:color w:val="000000"/>
          <w:sz w:val="28"/>
        </w:rPr>
        <w:t>
</w:t>
      </w:r>
      <w:r>
        <w:rPr>
          <w:rFonts w:ascii="Times New Roman"/>
          <w:b w:val="false"/>
          <w:i w:val="false"/>
          <w:color w:val="000000"/>
          <w:sz w:val="28"/>
        </w:rPr>
        <w:t>
      20. Тапсырылған құжаттардың дұрыстығына күдік туған жағдайда, уәкілетті орган тұрғын үй көмегін алуға үміткер тұлғаның табыстары жөнінде ақпарат сұратуға құқылы.</w:t>
      </w:r>
      <w:r>
        <w:br/>
      </w:r>
      <w:r>
        <w:rPr>
          <w:rFonts w:ascii="Times New Roman"/>
          <w:b w:val="false"/>
          <w:i w:val="false"/>
          <w:color w:val="000000"/>
          <w:sz w:val="28"/>
        </w:rPr>
        <w:t>
</w:t>
      </w:r>
      <w:r>
        <w:rPr>
          <w:rFonts w:ascii="Times New Roman"/>
          <w:b w:val="false"/>
          <w:i w:val="false"/>
          <w:color w:val="000000"/>
          <w:sz w:val="28"/>
        </w:rPr>
        <w:t>
      21. Тұрғын үй көмегінің мөлшері тұрғын үй көмегін алушының өтемақылық шаралармен қамтамасыз етілген нормалар шегінде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ақы төлеу мен жергілікті уәкілетті орган белгілеген отбасының аталған мақсаттарға шектi жол берiлетiн шығыстар үлесi сомасы арасындағы айырмашылық ретінде айқындалады.</w:t>
      </w:r>
      <w:r>
        <w:br/>
      </w:r>
      <w:r>
        <w:rPr>
          <w:rFonts w:ascii="Times New Roman"/>
          <w:b w:val="false"/>
          <w:i w:val="false"/>
          <w:color w:val="000000"/>
          <w:sz w:val="28"/>
        </w:rPr>
        <w:t>
</w:t>
      </w:r>
      <w:r>
        <w:rPr>
          <w:rFonts w:ascii="Times New Roman"/>
          <w:b w:val="false"/>
          <w:i w:val="false"/>
          <w:color w:val="000000"/>
          <w:sz w:val="28"/>
        </w:rPr>
        <w:t>
      22. Тұрғын үй көмегінің мөлшері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іс жүзінде төленетін сомадан артпауы тиіс.</w:t>
      </w:r>
      <w:r>
        <w:br/>
      </w:r>
      <w:r>
        <w:rPr>
          <w:rFonts w:ascii="Times New Roman"/>
          <w:b w:val="false"/>
          <w:i w:val="false"/>
          <w:color w:val="000000"/>
          <w:sz w:val="28"/>
        </w:rPr>
        <w:t>
</w:t>
      </w:r>
      <w:r>
        <w:rPr>
          <w:rFonts w:ascii="Times New Roman"/>
          <w:b w:val="false"/>
          <w:i w:val="false"/>
          <w:color w:val="000000"/>
          <w:sz w:val="28"/>
        </w:rPr>
        <w:t>
      23. Тұрғын үй көмегін есептеу үшін тұрғын үй көмегін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(шоттар, түбіртектер, хабарламалар, анықтамалар) ұсынады.</w:t>
      </w:r>
      <w:r>
        <w:br/>
      </w:r>
      <w:r>
        <w:rPr>
          <w:rFonts w:ascii="Times New Roman"/>
          <w:b w:val="false"/>
          <w:i w:val="false"/>
          <w:color w:val="000000"/>
          <w:sz w:val="28"/>
        </w:rPr>
        <w:t>
</w:t>
      </w:r>
      <w:r>
        <w:rPr>
          <w:rFonts w:ascii="Times New Roman"/>
          <w:b w:val="false"/>
          <w:i w:val="false"/>
          <w:color w:val="000000"/>
          <w:sz w:val="28"/>
        </w:rPr>
        <w:t>
      24. Қажет болған жағдайда, уәкілетті орган тұрғын үй көмегін тағайындауға өтініш білдірген отбасының материалдық-тұрмыстық жағдайын тексеру актісін жасайды.</w:t>
      </w:r>
    </w:p>
    <w:bookmarkEnd w:id="13"/>
    <w:bookmarkStart w:name="z38" w:id="14"/>
    <w:p>
      <w:pPr>
        <w:spacing w:after="0"/>
        <w:ind w:left="0"/>
        <w:jc w:val="left"/>
      </w:pPr>
      <w:r>
        <w:rPr>
          <w:rFonts w:ascii="Times New Roman"/>
          <w:b/>
          <w:i w:val="false"/>
          <w:color w:val="000000"/>
        </w:rPr>
        <w:t xml:space="preserve"> 
6. Тұрғын үй көмегін төлеу</w:t>
      </w:r>
    </w:p>
    <w:bookmarkEnd w:id="14"/>
    <w:bookmarkStart w:name="z39" w:id="15"/>
    <w:p>
      <w:pPr>
        <w:spacing w:after="0"/>
        <w:ind w:left="0"/>
        <w:jc w:val="both"/>
      </w:pPr>
      <w:r>
        <w:rPr>
          <w:rFonts w:ascii="Times New Roman"/>
          <w:b w:val="false"/>
          <w:i w:val="false"/>
          <w:color w:val="000000"/>
          <w:sz w:val="28"/>
        </w:rPr>
        <w:t>
      25. Тұрғын үй көмегі ақшалай немесе аударма түрінде беріледі.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r>
        <w:br/>
      </w: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ұйымдары арқылы азаматтардың жеке есепшоттарына аудару жолымен ақшалай төлемдер түрінде белгіленеді. Жеке шоттарға аудару үшін өтініш иесі келесі құжаттарын ұсынуы тиіс:</w:t>
      </w:r>
      <w:r>
        <w:br/>
      </w:r>
      <w:r>
        <w:rPr>
          <w:rFonts w:ascii="Times New Roman"/>
          <w:b w:val="false"/>
          <w:i w:val="false"/>
          <w:color w:val="000000"/>
          <w:sz w:val="28"/>
        </w:rPr>
        <w:t>
      1) салық төлеушінің тіркеу нөмірі;</w:t>
      </w:r>
      <w:r>
        <w:br/>
      </w:r>
      <w:r>
        <w:rPr>
          <w:rFonts w:ascii="Times New Roman"/>
          <w:b w:val="false"/>
          <w:i w:val="false"/>
          <w:color w:val="000000"/>
          <w:sz w:val="28"/>
        </w:rPr>
        <w:t>
      2) әлеуметтік жеке код;</w:t>
      </w:r>
      <w:r>
        <w:br/>
      </w:r>
      <w:r>
        <w:rPr>
          <w:rFonts w:ascii="Times New Roman"/>
          <w:b w:val="false"/>
          <w:i w:val="false"/>
          <w:color w:val="000000"/>
          <w:sz w:val="28"/>
        </w:rPr>
        <w:t>
      3) екінші деңгейдегі банкте немесе Қазақстан Республикасының Ұлттық Банкінің лицензиясы бар ұйымда ашылған жеке шот.</w:t>
      </w:r>
    </w:p>
    <w:bookmarkEnd w:id="15"/>
    <w:bookmarkStart w:name="z40" w:id="16"/>
    <w:p>
      <w:pPr>
        <w:spacing w:after="0"/>
        <w:ind w:left="0"/>
        <w:jc w:val="left"/>
      </w:pPr>
      <w:r>
        <w:rPr>
          <w:rFonts w:ascii="Times New Roman"/>
          <w:b/>
          <w:i w:val="false"/>
          <w:color w:val="000000"/>
        </w:rPr>
        <w:t xml:space="preserve"> 
7. Тұрғын үй көмегін қаржыландыру көздері</w:t>
      </w:r>
    </w:p>
    <w:bookmarkEnd w:id="16"/>
    <w:bookmarkStart w:name="z41" w:id="17"/>
    <w:p>
      <w:pPr>
        <w:spacing w:after="0"/>
        <w:ind w:left="0"/>
        <w:jc w:val="both"/>
      </w:pPr>
      <w:r>
        <w:rPr>
          <w:rFonts w:ascii="Times New Roman"/>
          <w:b w:val="false"/>
          <w:i w:val="false"/>
          <w:color w:val="000000"/>
          <w:sz w:val="28"/>
        </w:rPr>
        <w:t>
      26. Тұрғын үй көмегін төлеуді қаржыландыру жергілікті бюджет қаражаты есебінен жүргізіледі.</w:t>
      </w:r>
    </w:p>
    <w:bookmarkEnd w:id="17"/>
    <w:bookmarkStart w:name="z42" w:id="18"/>
    <w:p>
      <w:pPr>
        <w:spacing w:after="0"/>
        <w:ind w:left="0"/>
        <w:jc w:val="left"/>
      </w:pPr>
      <w:r>
        <w:rPr>
          <w:rFonts w:ascii="Times New Roman"/>
          <w:b/>
          <w:i w:val="false"/>
          <w:color w:val="000000"/>
        </w:rPr>
        <w:t xml:space="preserve"> 
8. Тұрғын үй көмегін тағайындау кезінде жиынтық табысты есептеу тәртібі</w:t>
      </w:r>
    </w:p>
    <w:bookmarkEnd w:id="18"/>
    <w:bookmarkStart w:name="z43" w:id="19"/>
    <w:p>
      <w:pPr>
        <w:spacing w:after="0"/>
        <w:ind w:left="0"/>
        <w:jc w:val="both"/>
      </w:pPr>
      <w:r>
        <w:rPr>
          <w:rFonts w:ascii="Times New Roman"/>
          <w:b w:val="false"/>
          <w:i w:val="false"/>
          <w:color w:val="000000"/>
          <w:sz w:val="28"/>
        </w:rPr>
        <w:t>
      27. Отбасының жиынтық табысына азаматтарды тіркеу кітабына сәйкес, осы мекенжай бойынша тіркелген барлық тұлғалардың тұрғын үй көмегін тағайындауға өтініш білдірген тоқсан алдындағы тоқсандағы табыстары енгізіледі.</w:t>
      </w:r>
      <w:r>
        <w:br/>
      </w:r>
      <w:r>
        <w:rPr>
          <w:rFonts w:ascii="Times New Roman"/>
          <w:b w:val="false"/>
          <w:i w:val="false"/>
          <w:color w:val="000000"/>
          <w:sz w:val="28"/>
        </w:rPr>
        <w:t>
</w:t>
      </w:r>
      <w:r>
        <w:rPr>
          <w:rFonts w:ascii="Times New Roman"/>
          <w:b w:val="false"/>
          <w:i w:val="false"/>
          <w:color w:val="000000"/>
          <w:sz w:val="28"/>
        </w:rPr>
        <w:t>
      28. Егер отбасының бір мүшесі табыс есептелетін тоқсан мерзімінен кем жұмыс істесе, отбасының жиынтық табысында оның осы тоқсанда жұмыс істеген уақыты есепке алынады.</w:t>
      </w:r>
      <w:r>
        <w:br/>
      </w:r>
      <w:r>
        <w:rPr>
          <w:rFonts w:ascii="Times New Roman"/>
          <w:b w:val="false"/>
          <w:i w:val="false"/>
          <w:color w:val="000000"/>
          <w:sz w:val="28"/>
        </w:rPr>
        <w:t>
</w:t>
      </w:r>
      <w:r>
        <w:rPr>
          <w:rFonts w:ascii="Times New Roman"/>
          <w:b w:val="false"/>
          <w:i w:val="false"/>
          <w:color w:val="000000"/>
          <w:sz w:val="28"/>
        </w:rPr>
        <w:t>
      29. Есептеу кезеңінде құрамында өзгерістер болған отбасының жиынтық табысын есептеуде келесі тоқсанның бірінші айынан бастап келген (кеткен) отбасы мүшесінің табысы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30. Бір тоқсаннан аса төленуі тиіс табысты (еңбекақы, алимент, зейнетақы, жәрдемақылар бойынша берешек) бір мезгілде алуда есептеу кезеңінде алынған табыстың барлық сомасы есепке алынады.</w:t>
      </w:r>
      <w:r>
        <w:br/>
      </w:r>
      <w:r>
        <w:rPr>
          <w:rFonts w:ascii="Times New Roman"/>
          <w:b w:val="false"/>
          <w:i w:val="false"/>
          <w:color w:val="000000"/>
          <w:sz w:val="28"/>
        </w:rPr>
        <w:t>
</w:t>
      </w:r>
      <w:r>
        <w:rPr>
          <w:rFonts w:ascii="Times New Roman"/>
          <w:b w:val="false"/>
          <w:i w:val="false"/>
          <w:color w:val="000000"/>
          <w:sz w:val="28"/>
        </w:rPr>
        <w:t>
      31. Отбасының орташа айлық табысы отбасының тоқсандағы жиынтық табысын үш айға бөлу жолымен есептеледі.</w:t>
      </w:r>
    </w:p>
    <w:bookmarkEnd w:id="19"/>
    <w:bookmarkStart w:name="z48" w:id="20"/>
    <w:p>
      <w:pPr>
        <w:spacing w:after="0"/>
        <w:ind w:left="0"/>
        <w:jc w:val="left"/>
      </w:pPr>
      <w:r>
        <w:rPr>
          <w:rFonts w:ascii="Times New Roman"/>
          <w:b/>
          <w:i w:val="false"/>
          <w:color w:val="000000"/>
        </w:rPr>
        <w:t xml:space="preserve"> 
9. Отбасының жиынтық табысын есептегенде есепке алынатын табыс түрлері</w:t>
      </w:r>
    </w:p>
    <w:bookmarkEnd w:id="20"/>
    <w:bookmarkStart w:name="z49" w:id="21"/>
    <w:p>
      <w:pPr>
        <w:spacing w:after="0"/>
        <w:ind w:left="0"/>
        <w:jc w:val="both"/>
      </w:pPr>
      <w:r>
        <w:rPr>
          <w:rFonts w:ascii="Times New Roman"/>
          <w:b w:val="false"/>
          <w:i w:val="false"/>
          <w:color w:val="000000"/>
          <w:sz w:val="28"/>
        </w:rPr>
        <w:t>
      32. Отбасының жиынтық табысын есептегенде, тұрғын үй көмегін тағайындауға өтініш білдірген тоқсан алдындағы тоқсанда нақты алынған ақшалай және заттай табыс түрлері есепке алынады:</w:t>
      </w:r>
      <w:r>
        <w:br/>
      </w:r>
      <w:r>
        <w:rPr>
          <w:rFonts w:ascii="Times New Roman"/>
          <w:b w:val="false"/>
          <w:i w:val="false"/>
          <w:color w:val="000000"/>
          <w:sz w:val="28"/>
        </w:rPr>
        <w:t>
      1) еңбекақы түріндегі табыс;</w:t>
      </w:r>
      <w:r>
        <w:br/>
      </w:r>
      <w:r>
        <w:rPr>
          <w:rFonts w:ascii="Times New Roman"/>
          <w:b w:val="false"/>
          <w:i w:val="false"/>
          <w:color w:val="000000"/>
          <w:sz w:val="28"/>
        </w:rPr>
        <w:t>
      2) зейнетақы, шәкіртақы, жәрдемақылар және әлеуметтік төлемдер;</w:t>
      </w:r>
      <w:r>
        <w:br/>
      </w:r>
      <w:r>
        <w:rPr>
          <w:rFonts w:ascii="Times New Roman"/>
          <w:b w:val="false"/>
          <w:i w:val="false"/>
          <w:color w:val="000000"/>
          <w:sz w:val="28"/>
        </w:rPr>
        <w:t>
      3) балаларға және асырауындағыларға төленетін алимент түріндегі табыс;</w:t>
      </w:r>
      <w:r>
        <w:br/>
      </w:r>
      <w:r>
        <w:rPr>
          <w:rFonts w:ascii="Times New Roman"/>
          <w:b w:val="false"/>
          <w:i w:val="false"/>
          <w:color w:val="000000"/>
          <w:sz w:val="28"/>
        </w:rPr>
        <w:t>
      4) 18 жасқа дейінгі балаларға берілетін мемлекеттік жәрдемақы</w:t>
      </w:r>
      <w:r>
        <w:br/>
      </w:r>
      <w:r>
        <w:rPr>
          <w:rFonts w:ascii="Times New Roman"/>
          <w:b w:val="false"/>
          <w:i w:val="false"/>
          <w:color w:val="000000"/>
          <w:sz w:val="28"/>
        </w:rPr>
        <w:t>
      5) жеке қосалқы шаруашылықтан түсетін табыс;</w:t>
      </w:r>
      <w:r>
        <w:br/>
      </w:r>
      <w:r>
        <w:rPr>
          <w:rFonts w:ascii="Times New Roman"/>
          <w:b w:val="false"/>
          <w:i w:val="false"/>
          <w:color w:val="000000"/>
          <w:sz w:val="28"/>
        </w:rPr>
        <w:t>
      6) жиынтық табысты есептегенде ескерілетін басқа да табыс түрлері.</w:t>
      </w:r>
      <w:r>
        <w:br/>
      </w:r>
      <w:r>
        <w:rPr>
          <w:rFonts w:ascii="Times New Roman"/>
          <w:b w:val="false"/>
          <w:i w:val="false"/>
          <w:color w:val="000000"/>
          <w:sz w:val="28"/>
        </w:rPr>
        <w:t>
</w:t>
      </w:r>
      <w:r>
        <w:rPr>
          <w:rFonts w:ascii="Times New Roman"/>
          <w:b w:val="false"/>
          <w:i w:val="false"/>
          <w:color w:val="000000"/>
          <w:sz w:val="28"/>
        </w:rPr>
        <w:t>
      33. Еңбекақы түріндегі табыстар:</w:t>
      </w:r>
      <w:r>
        <w:br/>
      </w:r>
      <w:r>
        <w:rPr>
          <w:rFonts w:ascii="Times New Roman"/>
          <w:b w:val="false"/>
          <w:i w:val="false"/>
          <w:color w:val="000000"/>
          <w:sz w:val="28"/>
        </w:rPr>
        <w:t>
      1) еңбекақының барлық түрлері, соның ішінде келісімдік, уақытша, сондай-ақ сыйақы, үстемеақы, негізгі және қосымша жұмыс орны бойынша ақшалай және заттай қосымша ақы (қаржыландыру көздеріне тәуелсіз, Қазақстан Республикасының заңнамасына сәйкес, жұмыскерлердің еңбекақысы сақталатын кезеңде заңнамаға сай оларға төленетін ақшалай сомаларды қоса алғанда);</w:t>
      </w:r>
      <w:r>
        <w:br/>
      </w:r>
      <w:r>
        <w:rPr>
          <w:rFonts w:ascii="Times New Roman"/>
          <w:b w:val="false"/>
          <w:i w:val="false"/>
          <w:color w:val="000000"/>
          <w:sz w:val="28"/>
        </w:rPr>
        <w:t>
      2) еңбек демалысы кезінде сақталатын еңбекақысы, сондай-ақ пайдаланылмаған еңбек демалысы үшін төленетін ақшалай өтемақы;</w:t>
      </w:r>
      <w:r>
        <w:br/>
      </w:r>
      <w:r>
        <w:rPr>
          <w:rFonts w:ascii="Times New Roman"/>
          <w:b w:val="false"/>
          <w:i w:val="false"/>
          <w:color w:val="000000"/>
          <w:sz w:val="28"/>
        </w:rPr>
        <w:t>
      3) ұйымның (заңды тұлға) таратылу немесе жұмыс берушінің (жеке тұлға) қызметін тоқтату, Қазақстан Республикасының заңнамасымен белгіленген көлемде жұмыскерлердің саны немесе штатының қысқару жағдайында жеке еңбек шартын бұзу кезінде төленетін өтемақылар;</w:t>
      </w:r>
      <w:r>
        <w:br/>
      </w:r>
      <w:r>
        <w:rPr>
          <w:rFonts w:ascii="Times New Roman"/>
          <w:b w:val="false"/>
          <w:i w:val="false"/>
          <w:color w:val="000000"/>
          <w:sz w:val="28"/>
        </w:rPr>
        <w:t>
      4) уақытша, маусымдық және қоғамдық жұмыстарды атқару кезеңіндегі еңбекақысы;</w:t>
      </w:r>
      <w:r>
        <w:br/>
      </w:r>
      <w:r>
        <w:rPr>
          <w:rFonts w:ascii="Times New Roman"/>
          <w:b w:val="false"/>
          <w:i w:val="false"/>
          <w:color w:val="000000"/>
          <w:sz w:val="28"/>
        </w:rPr>
        <w:t>
      5) маусымдық жұмыстарға қамтылған жұмыскерлердің еңбекақысы алу кезінде отбасының жиынтық табысына есепке алынады. Еңбекақының болмау кезінде жиынтық табыс оны есепке алмай есептелінеді;</w:t>
      </w:r>
      <w:r>
        <w:br/>
      </w:r>
      <w:r>
        <w:rPr>
          <w:rFonts w:ascii="Times New Roman"/>
          <w:b w:val="false"/>
          <w:i w:val="false"/>
          <w:color w:val="000000"/>
          <w:sz w:val="28"/>
        </w:rPr>
        <w:t>
      6) сақтандыру агенттеріне және брокерлерге төленетін делдалдық сыйақы;</w:t>
      </w:r>
      <w:r>
        <w:br/>
      </w:r>
      <w:r>
        <w:rPr>
          <w:rFonts w:ascii="Times New Roman"/>
          <w:b w:val="false"/>
          <w:i w:val="false"/>
          <w:color w:val="000000"/>
          <w:sz w:val="28"/>
        </w:rPr>
        <w:t>
      7) еңбекақыны есептеуде есепке алынбайтын және ұйым қаражатын есебінен төленетін (оқу демалысының төлемі, авторлық гонорар, қарыз, несие, ашқан жаңалығы, өнертабысы және тиімді ұсыныстары үшін сыйақы) төлемдердің басқа түрлері;</w:t>
      </w:r>
      <w:r>
        <w:br/>
      </w:r>
      <w:r>
        <w:rPr>
          <w:rFonts w:ascii="Times New Roman"/>
          <w:b w:val="false"/>
          <w:i w:val="false"/>
          <w:color w:val="000000"/>
          <w:sz w:val="28"/>
        </w:rPr>
        <w:t>
      8) отбасы құрамында есепке алынбайтындықтан, жедел қызметтегі, соның ішінде әскери-құрылыс отрядтарында қызмет атқарып жүрген әскери қызметкерлердің ақшалай үлесін қоспағанда, келісім-шарт бойынша қызмет ететін әскери қызметкерлер және ішкі істер органдарының саптағы және басшы құрамындағы тұлғалар, сондай-ақ оларға теңестірілген азаматтар санаттарының ақшалай үлесі үстемеақы мен қосымша ақылары есепке алына отырып, отбасының жиынтық табысына енгізіледі;</w:t>
      </w:r>
      <w:r>
        <w:br/>
      </w:r>
      <w:r>
        <w:rPr>
          <w:rFonts w:ascii="Times New Roman"/>
          <w:b w:val="false"/>
          <w:i w:val="false"/>
          <w:color w:val="000000"/>
          <w:sz w:val="28"/>
        </w:rPr>
        <w:t>
      9) шет елде жұмыс істейтін және отбасы құрамында есепке алынған тұлғалардың жиынтық табысындағы еңбекақысы ұлттық және шет ел валютасында есепке алынады. Осы жағдайда шет ел валютасында алынған табыс отбасының жиынтық табысын анықтау кезінде Ұлттық Банк белгілеген бағам бойыша ұлттық валютада есептеледі;</w:t>
      </w:r>
      <w:r>
        <w:br/>
      </w:r>
      <w:r>
        <w:rPr>
          <w:rFonts w:ascii="Times New Roman"/>
          <w:b w:val="false"/>
          <w:i w:val="false"/>
          <w:color w:val="000000"/>
          <w:sz w:val="28"/>
        </w:rPr>
        <w:t>
      10) егер Қазақстан Республикасының азаматы Қазақстан Республикасына жұмыс істеуге немесе оқуға келген және отбасы құрамында есепке алынған шет ел азаматымен некеге тіркелген болса, отбасының жиынтық табысы Қазақстан Республикасының азаматының табысынан және отбасының жиынтық табысын анықтау кезінде Қазақстан Республикасында алынған ұлттық, сондай-ақ Ұлттық Банк белгілеген бағам бойыша ұлттық валютада есептелінген шет ел валютасында алынған шет ел азаматының табысынан белгіленеді;</w:t>
      </w:r>
      <w:r>
        <w:br/>
      </w:r>
      <w:r>
        <w:rPr>
          <w:rFonts w:ascii="Times New Roman"/>
          <w:b w:val="false"/>
          <w:i w:val="false"/>
          <w:color w:val="000000"/>
          <w:sz w:val="28"/>
        </w:rPr>
        <w:t>
      11) авторлық гонорар (шарттар болмаған жағдайда), сондай-ақ ашқан жаңалығы, өнертабысы және тиімді ұсыныстары үшін алған сыйақы гонорар сомасын 12 айға бөлуден алған үлес мөлшерінде отбасының жиынтық табысына ай сайын енгізіліп отырады;</w:t>
      </w:r>
      <w:r>
        <w:br/>
      </w:r>
      <w:r>
        <w:rPr>
          <w:rFonts w:ascii="Times New Roman"/>
          <w:b w:val="false"/>
          <w:i w:val="false"/>
          <w:color w:val="000000"/>
          <w:sz w:val="28"/>
        </w:rPr>
        <w:t>
      12) өтелген несие, қарыз сомасы жиынтық табысқа енгізіледі және оларды өтеу (бөлшектеп өтеу кезінде төленген сома және несие, қарыз беру мерзіміне сәйкес) сәтінен бастап несие беру мерзіміне бөлінеді;</w:t>
      </w:r>
      <w:r>
        <w:br/>
      </w:r>
      <w:r>
        <w:rPr>
          <w:rFonts w:ascii="Times New Roman"/>
          <w:b w:val="false"/>
          <w:i w:val="false"/>
          <w:color w:val="000000"/>
          <w:sz w:val="28"/>
        </w:rPr>
        <w:t>
      13) Жекелеген азаматтарда жұмыс істейтін адамдар жалақысын шарттың көшірмесімен, жалға алушының анықтамасымен немесе өтініш негізінде растайды.</w:t>
      </w:r>
      <w:r>
        <w:br/>
      </w:r>
      <w:r>
        <w:rPr>
          <w:rFonts w:ascii="Times New Roman"/>
          <w:b w:val="false"/>
          <w:i w:val="false"/>
          <w:color w:val="000000"/>
          <w:sz w:val="28"/>
        </w:rPr>
        <w:t>
      Жекелеген азаматтарда шарттар жасамай жұмыс істейтін адамдардың жиынтық табысы олардың өтініштері негізінде расталады. Бұл ретте жалақының заттай бөлігі жиынтық табысқа нарықтық баға бойынша ақшалай баламада қосылады.</w:t>
      </w:r>
      <w:r>
        <w:br/>
      </w:r>
      <w:r>
        <w:rPr>
          <w:rFonts w:ascii="Times New Roman"/>
          <w:b w:val="false"/>
          <w:i w:val="false"/>
          <w:color w:val="000000"/>
          <w:sz w:val="28"/>
        </w:rPr>
        <w:t>
      14) Өзін-өзі жұмыспен қамтыған халықтың табысы жазбаша өтінішпен расталады.</w:t>
      </w:r>
      <w:r>
        <w:br/>
      </w:r>
      <w:r>
        <w:rPr>
          <w:rFonts w:ascii="Times New Roman"/>
          <w:b w:val="false"/>
          <w:i w:val="false"/>
          <w:color w:val="000000"/>
          <w:sz w:val="28"/>
        </w:rPr>
        <w:t>
      15) Шаруа қожалығы мүшелерінің жиынтық табысын есептеу салық органдарына ұсынылатын, алынған табыс туралы декларацияда көрсетілген ауыл шаруашылығы өнімін сатудан нақты алынған табыс ескеріле отырып жургізіледі. Бұл ретте жылдық табыс он екі айға бөлінеді және оның тиісті бөлігі айқындалатын кезеңдегі жалпы жиынтық табысқа қосылады.</w:t>
      </w:r>
      <w:r>
        <w:br/>
      </w:r>
      <w:r>
        <w:rPr>
          <w:rFonts w:ascii="Times New Roman"/>
          <w:b w:val="false"/>
          <w:i w:val="false"/>
          <w:color w:val="000000"/>
          <w:sz w:val="28"/>
        </w:rPr>
        <w:t>
      Шаруа (фермер) қожалығы қызметенінің нәтижесінде алынған табысты қоса алғанда, ресми расталмаған табыс әрбір жумыс істеушіге шаққанда ең төмен жалақыдан кем емес мөлшерде есепке алынады</w:t>
      </w:r>
      <w:r>
        <w:br/>
      </w:r>
      <w:r>
        <w:rPr>
          <w:rFonts w:ascii="Times New Roman"/>
          <w:b w:val="false"/>
          <w:i w:val="false"/>
          <w:color w:val="000000"/>
          <w:sz w:val="28"/>
        </w:rPr>
        <w:t>
      16) азаматтық-құқықтық шарттар (мердігерлік) бойынша жұмыс жасаушы тұлғалардың табысы шарт әрекетінің барлық кезеңі бойынша қосылады. Алынған табыс жұмыс жасау үшін шартта көрсетілген ай санына бөлінеді және есептеу кезеңіне сәйкес келетін айлар үшін жиынтық табыста есептелінеді;</w:t>
      </w:r>
      <w:r>
        <w:br/>
      </w:r>
      <w:r>
        <w:rPr>
          <w:rFonts w:ascii="Times New Roman"/>
          <w:b w:val="false"/>
          <w:i w:val="false"/>
          <w:color w:val="000000"/>
          <w:sz w:val="28"/>
        </w:rPr>
        <w:t>
      17) салық комитетінде тіркелген өздігінен жұмыспен қамтылған тұлғалардың жиынтық табысында олардың салық комитетімен расталған анықтамадағы табысы есепке алынады;</w:t>
      </w:r>
      <w:r>
        <w:br/>
      </w:r>
      <w:r>
        <w:rPr>
          <w:rFonts w:ascii="Times New Roman"/>
          <w:b w:val="false"/>
          <w:i w:val="false"/>
          <w:color w:val="000000"/>
          <w:sz w:val="28"/>
        </w:rPr>
        <w:t>
      18) арнайы салық тәртібі жағдайында кәсіпкерлік қызметпен айналысатын тұлғалардың табыстары бір жолғы талон, патент, оңайлатылған декларация негізінде расталады;</w:t>
      </w:r>
      <w:r>
        <w:br/>
      </w:r>
      <w:r>
        <w:rPr>
          <w:rFonts w:ascii="Times New Roman"/>
          <w:b w:val="false"/>
          <w:i w:val="false"/>
          <w:color w:val="000000"/>
          <w:sz w:val="28"/>
        </w:rPr>
        <w:t>
      19) жұмыс берушінің кесірінен бос тұрып қалу уақытына ақы төлеусіз бір айдан артық уақыт жалақысы сақталмайтын демалыста жүрген адамдардың жиынтық табысын есептегенде өзі көрсеткен табысы ескеріледі.</w:t>
      </w:r>
      <w:r>
        <w:br/>
      </w:r>
      <w:r>
        <w:rPr>
          <w:rFonts w:ascii="Times New Roman"/>
          <w:b w:val="false"/>
          <w:i w:val="false"/>
          <w:color w:val="000000"/>
          <w:sz w:val="28"/>
        </w:rPr>
        <w:t>
      Еңбекақы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val="false"/>
          <w:color w:val="000000"/>
          <w:sz w:val="28"/>
        </w:rPr>
        <w:t>
      34. Зейнетақы, шәкіртақы, жәрдемақы және әлеуметтік төлемдер:</w:t>
      </w:r>
      <w:r>
        <w:br/>
      </w:r>
      <w:r>
        <w:rPr>
          <w:rFonts w:ascii="Times New Roman"/>
          <w:b w:val="false"/>
          <w:i w:val="false"/>
          <w:color w:val="000000"/>
          <w:sz w:val="28"/>
        </w:rPr>
        <w:t>
      1) Қазақстан Республикасының заңдарымен және басқа да нормативтік құқықтық актілермен белгіленген тәртіпте тағайындалатын зейнетақының барлық түрлері және оларға өтемақылық төлемдер;</w:t>
      </w:r>
      <w:r>
        <w:br/>
      </w:r>
      <w:r>
        <w:rPr>
          <w:rFonts w:ascii="Times New Roman"/>
          <w:b w:val="false"/>
          <w:i w:val="false"/>
          <w:color w:val="000000"/>
          <w:sz w:val="28"/>
        </w:rPr>
        <w:t>
      2) мүгедектікке, асыраушысынан айрылу жағдайы және жас мөлшері бойынша төленетін мемлекеттік әлеуметтік жәрдемақылар;</w:t>
      </w:r>
      <w:r>
        <w:br/>
      </w:r>
      <w:r>
        <w:rPr>
          <w:rFonts w:ascii="Times New Roman"/>
          <w:b w:val="false"/>
          <w:i w:val="false"/>
          <w:color w:val="000000"/>
          <w:sz w:val="28"/>
        </w:rPr>
        <w:t>
      3) арнайы мемлекеттік жәрдемақылар;</w:t>
      </w:r>
      <w:r>
        <w:br/>
      </w:r>
      <w:r>
        <w:rPr>
          <w:rFonts w:ascii="Times New Roman"/>
          <w:b w:val="false"/>
          <w:i w:val="false"/>
          <w:color w:val="000000"/>
          <w:sz w:val="28"/>
        </w:rPr>
        <w:t>
      4) жер асты және ашық тау-кен жұмыстарында, сондай-ақ аса зиянды және ауыр еңбек жағдайында жұмыс жасаған тұлғаларға арнайы мемлекеттік жәрдемақылар;</w:t>
      </w:r>
      <w:r>
        <w:br/>
      </w:r>
      <w:r>
        <w:rPr>
          <w:rFonts w:ascii="Times New Roman"/>
          <w:b w:val="false"/>
          <w:i w:val="false"/>
          <w:color w:val="000000"/>
          <w:sz w:val="28"/>
        </w:rPr>
        <w:t>
      5) төлем көздеріне тәуелсіз студенттерге, оқушыларға, аспиранттарға, докторанттарға, басқа оқу орындарының тыңдаушыларына төленетін шәкіртақы. Орта білім беру жүйесінде оқитын, сондай-ақ жоғары және орташа арнайы білім беру орындарында күндізгі бөлімде ақылы негізде, шәкіртақы алмай оқитын студенттердің жиынтық табысына студенттің ерікті түрде көрсеткен табысы есептелінеді;</w:t>
      </w:r>
      <w:r>
        <w:br/>
      </w:r>
      <w:r>
        <w:rPr>
          <w:rFonts w:ascii="Times New Roman"/>
          <w:b w:val="false"/>
          <w:i w:val="false"/>
          <w:color w:val="000000"/>
          <w:sz w:val="28"/>
        </w:rPr>
        <w:t>
      6) уақытша еңбекке қабілетсіздік бойынша жәрдемақы (соның ішінде бала күтімі бойынша);</w:t>
      </w:r>
      <w:r>
        <w:br/>
      </w:r>
      <w:r>
        <w:rPr>
          <w:rFonts w:ascii="Times New Roman"/>
          <w:b w:val="false"/>
          <w:i w:val="false"/>
          <w:color w:val="000000"/>
          <w:sz w:val="28"/>
        </w:rPr>
        <w:t>
      7) жүктілік және босану бойынша жәрдемақы;</w:t>
      </w:r>
      <w:r>
        <w:br/>
      </w:r>
      <w:r>
        <w:rPr>
          <w:rFonts w:ascii="Times New Roman"/>
          <w:b w:val="false"/>
          <w:i w:val="false"/>
          <w:color w:val="000000"/>
          <w:sz w:val="28"/>
        </w:rPr>
        <w:t>
      8) жергілікті уәкілетті және атқарушы органдардың шешімі бойынша бюджеттен берілетін тұрақты төлемдер;</w:t>
      </w:r>
      <w:r>
        <w:br/>
      </w:r>
      <w:r>
        <w:rPr>
          <w:rFonts w:ascii="Times New Roman"/>
          <w:b w:val="false"/>
          <w:i w:val="false"/>
          <w:color w:val="000000"/>
          <w:sz w:val="28"/>
        </w:rPr>
        <w:t>
      9) жүріп-тұрысында қиыншылықтары бар бірінші топ мүгедектері үшін жеке көмекшінің әлеуметтік қызметтеріне ақы төлеу;</w:t>
      </w:r>
      <w:r>
        <w:br/>
      </w:r>
      <w:r>
        <w:rPr>
          <w:rFonts w:ascii="Times New Roman"/>
          <w:b w:val="false"/>
          <w:i w:val="false"/>
          <w:color w:val="000000"/>
          <w:sz w:val="28"/>
        </w:rPr>
        <w:t>
      10) алушының жазбаша өтініші бойынша жергілікті бюджет қаражаты есебінен көрсетілетін материалдық көмек және біржолғы төлемдер;</w:t>
      </w:r>
      <w:r>
        <w:br/>
      </w:r>
      <w:r>
        <w:rPr>
          <w:rFonts w:ascii="Times New Roman"/>
          <w:b w:val="false"/>
          <w:i w:val="false"/>
          <w:color w:val="000000"/>
          <w:sz w:val="28"/>
        </w:rPr>
        <w:t>
      11) мемлекеттік әлеуметтік сақтандыру қорынан берілетін әлеуметтік төлемдер;</w:t>
      </w:r>
      <w:r>
        <w:br/>
      </w:r>
      <w:r>
        <w:rPr>
          <w:rFonts w:ascii="Times New Roman"/>
          <w:b w:val="false"/>
          <w:i w:val="false"/>
          <w:color w:val="000000"/>
          <w:sz w:val="28"/>
        </w:rPr>
        <w:t>
      12) жұмыс берушінің қаражаты есебінен әлеуметтік қамтамасыз ету бойынша жәрдемақы;</w:t>
      </w:r>
      <w:r>
        <w:br/>
      </w:r>
      <w:r>
        <w:rPr>
          <w:rFonts w:ascii="Times New Roman"/>
          <w:b w:val="false"/>
          <w:i w:val="false"/>
          <w:color w:val="000000"/>
          <w:sz w:val="28"/>
        </w:rPr>
        <w:t>
      13) бір жасқа толғанға дейін бала күтіміне байланысты мемлекеттік жәрдемақы.</w:t>
      </w:r>
      <w:r>
        <w:br/>
      </w:r>
      <w:r>
        <w:rPr>
          <w:rFonts w:ascii="Times New Roman"/>
          <w:b w:val="false"/>
          <w:i w:val="false"/>
          <w:color w:val="000000"/>
          <w:sz w:val="28"/>
        </w:rPr>
        <w:t>
      14) мүгедек балаларды тәрбиелеушілерге берілетін мемлекеттік жәрдемақы.</w:t>
      </w:r>
      <w:r>
        <w:br/>
      </w:r>
      <w:r>
        <w:rPr>
          <w:rFonts w:ascii="Times New Roman"/>
          <w:b w:val="false"/>
          <w:i w:val="false"/>
          <w:color w:val="000000"/>
          <w:sz w:val="28"/>
        </w:rPr>
        <w:t>
      Әлеуметтік төлемдер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val="false"/>
          <w:color w:val="000000"/>
          <w:sz w:val="28"/>
        </w:rPr>
        <w:t>
      35. Балаларға және асыраудағыларға төленетін алимент түріндегі табыстар:</w:t>
      </w:r>
      <w:r>
        <w:br/>
      </w:r>
      <w:r>
        <w:rPr>
          <w:rFonts w:ascii="Times New Roman"/>
          <w:b w:val="false"/>
          <w:i w:val="false"/>
          <w:color w:val="000000"/>
          <w:sz w:val="28"/>
        </w:rPr>
        <w:t>
      1) алименттер, сондай-ақ алимент төлеушінің еңбекақысын қайта есептеуге байланысты алынған алименттердің қосымша сомалары оларды алу уақытына сай жиынтық табыста есептелінеді;</w:t>
      </w:r>
      <w:r>
        <w:br/>
      </w:r>
      <w:r>
        <w:rPr>
          <w:rFonts w:ascii="Times New Roman"/>
          <w:b w:val="false"/>
          <w:i w:val="false"/>
          <w:color w:val="000000"/>
          <w:sz w:val="28"/>
        </w:rPr>
        <w:t>
      2) ата-ананың арасындағы неке бұзылған кезде, ері (зайыбы) балаларға алимент төлеу жағдайында тұрғын үй көмегі тағайындалады. Алимент өндіруге қарсылық білдірілсе, отбасы жәрдемақы алу құқығынан айрылады;</w:t>
      </w:r>
      <w:r>
        <w:br/>
      </w:r>
      <w:r>
        <w:rPr>
          <w:rFonts w:ascii="Times New Roman"/>
          <w:b w:val="false"/>
          <w:i w:val="false"/>
          <w:color w:val="000000"/>
          <w:sz w:val="28"/>
        </w:rPr>
        <w:t>
      3) төлеуші жұмыс істемеген және уәкілетті органда жұмыссыз ретінде тіркелмеген, бас еркінен айыру орындарында немесе уақытша қамау орнында, емделуде немесе туберкулез, психоневрологиялық диспансерлерде, емдеу-еңбек профилакторийінде есепте тұрған, Қазақстан Республикасының тиісті келісімі жоқ мемлекеттерге тұрақты мекенжайға орналасуға кеткен немесе іздеу салынған жағдайда, отбасының жиынтық табысы тиісті органдар растайтын құжатттар қоса ұсынылған жазбаша өтініш негізінде есептелінеді;</w:t>
      </w:r>
      <w:r>
        <w:br/>
      </w:r>
      <w:r>
        <w:rPr>
          <w:rFonts w:ascii="Times New Roman"/>
          <w:b w:val="false"/>
          <w:i w:val="false"/>
          <w:color w:val="000000"/>
          <w:sz w:val="28"/>
        </w:rPr>
        <w:t>
      4) алимент бойынша қарыздар пайда болған жағдайда, жиынтық табыс алименттерді есепке алмай, сот орындаушысының қарыздар жөніндегі ұйғарымы қоса ұсынылып есептелінеді;</w:t>
      </w:r>
      <w:r>
        <w:br/>
      </w:r>
      <w:r>
        <w:rPr>
          <w:rFonts w:ascii="Times New Roman"/>
          <w:b w:val="false"/>
          <w:i w:val="false"/>
          <w:color w:val="000000"/>
          <w:sz w:val="28"/>
        </w:rPr>
        <w:t>
      5) егер ата-ана арасындағы неке бұзылмаса, бірақ ерлі-зайыпты адамдардың бірінен алимент өндірілген болса, осы ерлі-зайыпты адамның отбасымен бірге тұрса, жиынтық табыста оның табысы толық есепке алынады. Ерлі-зайыптылардың бөлек тұруы жағдайында, отбасының жиынтық табысында алименттер есепке алынады;</w:t>
      </w:r>
      <w:r>
        <w:br/>
      </w:r>
      <w:r>
        <w:rPr>
          <w:rFonts w:ascii="Times New Roman"/>
          <w:b w:val="false"/>
          <w:i w:val="false"/>
          <w:color w:val="000000"/>
          <w:sz w:val="28"/>
        </w:rPr>
        <w:t>
      6) қамқорлық ресімделген балаларға алимент төленбеген жағдайда, ата-анасынан алимент алу жөніндегі анықтаманы ұсынбай, жиынтық табыс есептелінеді;</w:t>
      </w:r>
      <w:r>
        <w:br/>
      </w:r>
      <w:r>
        <w:rPr>
          <w:rFonts w:ascii="Times New Roman"/>
          <w:b w:val="false"/>
          <w:i w:val="false"/>
          <w:color w:val="000000"/>
          <w:sz w:val="28"/>
        </w:rPr>
        <w:t>
      7) балаларға және асырауындағыларға алынған алименттер ұйымдардың алименттерді аударуы жөніндегі анықтамаларымен немесе алынған алименттер жөніндегі пошталық аударымдар түбіртегімен, сондай-ақ өндіру туралы сот органдарының шешімі қоса ұсынылып, жазбаша өтініш негізінде расталады.</w:t>
      </w:r>
      <w:r>
        <w:br/>
      </w:r>
      <w:r>
        <w:rPr>
          <w:rFonts w:ascii="Times New Roman"/>
          <w:b w:val="false"/>
          <w:i w:val="false"/>
          <w:color w:val="000000"/>
          <w:sz w:val="28"/>
        </w:rPr>
        <w:t>
</w:t>
      </w:r>
      <w:r>
        <w:rPr>
          <w:rFonts w:ascii="Times New Roman"/>
          <w:b w:val="false"/>
          <w:i w:val="false"/>
          <w:color w:val="000000"/>
          <w:sz w:val="28"/>
        </w:rPr>
        <w:t>
      36. Жеке қосалқы шаруашылықтан алынатын табыстар:</w:t>
      </w:r>
      <w:r>
        <w:br/>
      </w:r>
      <w:r>
        <w:rPr>
          <w:rFonts w:ascii="Times New Roman"/>
          <w:b w:val="false"/>
          <w:i w:val="false"/>
          <w:color w:val="000000"/>
          <w:sz w:val="28"/>
        </w:rPr>
        <w:t>
      1) ауыл шаруашылық өнімдерін өсіру, мал және құс ұстау және өсіру арқылы жеке қосалқы шаруашылықтан алынатын табыс (саябақ телімдерінен алынатын табысты есептемегенде) әр отбасы бойынша өтініш берушінің жеке қосалқы шаруашылықтың бар екендігі және көлемі жөніндегі мәліметтері негізінде есептелінеді;</w:t>
      </w:r>
      <w:r>
        <w:br/>
      </w:r>
      <w:r>
        <w:rPr>
          <w:rFonts w:ascii="Times New Roman"/>
          <w:b w:val="false"/>
          <w:i w:val="false"/>
          <w:color w:val="000000"/>
          <w:sz w:val="28"/>
        </w:rPr>
        <w:t>
      2) жылдық жеке қосалқы шаруашылықтан алынатын табысты осы Ереженің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негізінде уәкілетті орган есептейді;</w:t>
      </w:r>
      <w:r>
        <w:br/>
      </w:r>
      <w:r>
        <w:rPr>
          <w:rFonts w:ascii="Times New Roman"/>
          <w:b w:val="false"/>
          <w:i w:val="false"/>
          <w:color w:val="000000"/>
          <w:sz w:val="28"/>
        </w:rPr>
        <w:t>
      3) жердің бір сотығынан (бір бастан) өндірілетін өнім құны өсірілетін дақылдардың (қосалқы шаруашылықта ұсталатын мал мен құстың орташа өнімділігі) орташа өнімділігін 5 қосымшаға сәйкес өнімнің 1 килограмм орташа бағасына көбейту жолымен анықталады;</w:t>
      </w:r>
      <w:r>
        <w:br/>
      </w:r>
      <w:r>
        <w:rPr>
          <w:rFonts w:ascii="Times New Roman"/>
          <w:b w:val="false"/>
          <w:i w:val="false"/>
          <w:color w:val="000000"/>
          <w:sz w:val="28"/>
        </w:rPr>
        <w:t>
      4) екі немесе одан да көп отбасылар қолданатын жеке қосалқы шаруашылықтан, сондай-ақ шаруа (фермер) қожалығынан алынатын табыстар осы шаруашылықта жұмыс істейтін отбасы мүшелерінің санына пропорционал әр отбасы бойынша бөлініп есептелінеді;</w:t>
      </w:r>
      <w:r>
        <w:br/>
      </w:r>
      <w:r>
        <w:rPr>
          <w:rFonts w:ascii="Times New Roman"/>
          <w:b w:val="false"/>
          <w:i w:val="false"/>
          <w:color w:val="000000"/>
          <w:sz w:val="28"/>
        </w:rPr>
        <w:t>
      5) отбасының жиынтық табысында тоқсан ішінде жеке қосалқы шаруашылықтан алынатын табыс есептелінеді. Отбасының жиынтық табысында тоқсан ішінде жеке қосалқы шаруашылықтан алынатын табысы жылдық жеке қосалқы шаруашылықтан алынатын табысты төрт тоқсанға бөлу жолымен анықталады;</w:t>
      </w:r>
      <w:r>
        <w:br/>
      </w:r>
      <w:r>
        <w:rPr>
          <w:rFonts w:ascii="Times New Roman"/>
          <w:b w:val="false"/>
          <w:i w:val="false"/>
          <w:color w:val="000000"/>
          <w:sz w:val="28"/>
        </w:rPr>
        <w:t>
      6) табысты есептеу үшін Қарағанды облысының статистика басқармасының деректері негізінде Қарағанды облысының жұмыспен қамтуды үйлестіру және әлеуметтік бағдарламалар басқармасы ұсынған Қарағанды облысында қалыптасқан өсімдік және мал шаруашылығы өнімдері бойынша өткен жылғы орташа жылдық бағалар пайдаланылады;</w:t>
      </w:r>
      <w:r>
        <w:br/>
      </w:r>
      <w:r>
        <w:rPr>
          <w:rFonts w:ascii="Times New Roman"/>
          <w:b w:val="false"/>
          <w:i w:val="false"/>
          <w:color w:val="000000"/>
          <w:sz w:val="28"/>
        </w:rPr>
        <w:t>
      7) жеке қосалқы шаруашылықтан алынатын табыстардың жеке нормативтік есептеу карточкасы өтініш берушінің мәліметтері негізінде отбасының жиынтық табысына есеп жүргізетін тұлға арқылы толтырылады.</w:t>
      </w:r>
      <w:r>
        <w:br/>
      </w:r>
      <w:r>
        <w:rPr>
          <w:rFonts w:ascii="Times New Roman"/>
          <w:b w:val="false"/>
          <w:i w:val="false"/>
          <w:color w:val="000000"/>
          <w:sz w:val="28"/>
        </w:rPr>
        <w:t>
</w:t>
      </w:r>
      <w:r>
        <w:rPr>
          <w:rFonts w:ascii="Times New Roman"/>
          <w:b w:val="false"/>
          <w:i w:val="false"/>
          <w:color w:val="000000"/>
          <w:sz w:val="28"/>
        </w:rPr>
        <w:t>
      37. Жиынтық табысты есептегенде есепке алынатын басқа да табыстар:</w:t>
      </w:r>
      <w:r>
        <w:br/>
      </w:r>
      <w:r>
        <w:rPr>
          <w:rFonts w:ascii="Times New Roman"/>
          <w:b w:val="false"/>
          <w:i w:val="false"/>
          <w:color w:val="000000"/>
          <w:sz w:val="28"/>
        </w:rPr>
        <w:t>
      1) жылжымайтын мүлік және көлік құралдарын жалға беру;</w:t>
      </w:r>
      <w:r>
        <w:br/>
      </w:r>
      <w:r>
        <w:rPr>
          <w:rFonts w:ascii="Times New Roman"/>
          <w:b w:val="false"/>
          <w:i w:val="false"/>
          <w:color w:val="000000"/>
          <w:sz w:val="28"/>
        </w:rPr>
        <w:t>
      2) жылжымайтын мүлік және көлік құралдарын сату;</w:t>
      </w:r>
      <w:r>
        <w:br/>
      </w:r>
      <w:r>
        <w:rPr>
          <w:rFonts w:ascii="Times New Roman"/>
          <w:b w:val="false"/>
          <w:i w:val="false"/>
          <w:color w:val="000000"/>
          <w:sz w:val="28"/>
        </w:rPr>
        <w:t>
      3) жылжымайтын мүлік, көлік құралдарын және басқа мүлікті сыйға беру, мұраға алу түрінде;</w:t>
      </w:r>
      <w:r>
        <w:br/>
      </w:r>
      <w:r>
        <w:rPr>
          <w:rFonts w:ascii="Times New Roman"/>
          <w:b w:val="false"/>
          <w:i w:val="false"/>
          <w:color w:val="000000"/>
          <w:sz w:val="28"/>
        </w:rPr>
        <w:t>
      4) салымдар және борыштық құнды қағаздарды есепке ала отырып, лоторея, ұтыс бойынша алынған заттай және (немесе) ақшалай түрдегі ұтыстар;</w:t>
      </w:r>
      <w:r>
        <w:br/>
      </w:r>
      <w:r>
        <w:rPr>
          <w:rFonts w:ascii="Times New Roman"/>
          <w:b w:val="false"/>
          <w:i w:val="false"/>
          <w:color w:val="000000"/>
          <w:sz w:val="28"/>
        </w:rPr>
        <w:t>
      5) туысқандар мен жақын адамдардың ақшалай және заттай көмегін (құндық түрде) қосқанда көрсетілетін табыстар;</w:t>
      </w:r>
      <w:r>
        <w:br/>
      </w:r>
      <w:r>
        <w:rPr>
          <w:rFonts w:ascii="Times New Roman"/>
          <w:b w:val="false"/>
          <w:i w:val="false"/>
          <w:color w:val="000000"/>
          <w:sz w:val="28"/>
        </w:rPr>
        <w:t>
      6) жылжымайтын мүлік және көлік құралдарын жалға беруден алынған ресми түрде расталмаған табыстар айына төменгі еңбекақы мөлшерінен төмен есептелмейді;</w:t>
      </w:r>
      <w:r>
        <w:br/>
      </w:r>
      <w:r>
        <w:rPr>
          <w:rFonts w:ascii="Times New Roman"/>
          <w:b w:val="false"/>
          <w:i w:val="false"/>
          <w:color w:val="000000"/>
          <w:sz w:val="28"/>
        </w:rPr>
        <w:t>
      7) жылжымайтын мүлік және көлік құралдарын сатудан түскен табыс 12 айға бөлінеді және оның сәйкес бөлігі есептік кезеңдегі жалпы жиынтық табысқа енгізіледі;</w:t>
      </w:r>
      <w:r>
        <w:br/>
      </w:r>
      <w:r>
        <w:rPr>
          <w:rFonts w:ascii="Times New Roman"/>
          <w:b w:val="false"/>
          <w:i w:val="false"/>
          <w:color w:val="000000"/>
          <w:sz w:val="28"/>
        </w:rPr>
        <w:t>
      8) басқа тұрғын үй (көлік құралын) сатып алған жағдайда, отбасының жиынтық табысында тұрғын үй (көлік құралын) сатқаннан түскен сома мен сатып алынған тұрғын үй (көлік құралын) құны арасындағы айырмашылық есепке алынады;</w:t>
      </w:r>
      <w:r>
        <w:br/>
      </w:r>
      <w:r>
        <w:rPr>
          <w:rFonts w:ascii="Times New Roman"/>
          <w:b w:val="false"/>
          <w:i w:val="false"/>
          <w:color w:val="000000"/>
          <w:sz w:val="28"/>
        </w:rPr>
        <w:t>
      9) несие төлемдері отбасының жиынтық табысының 60 % асатын болса, төленген кредит сомалары. Сонымен қоса жиынтық табысқа ай сайынғы төлем мөлшері мен отбасының жиынтық табысының 60 % арасындағы айырмашылық ескеріледі.</w:t>
      </w:r>
      <w:r>
        <w:br/>
      </w:r>
      <w:r>
        <w:rPr>
          <w:rFonts w:ascii="Times New Roman"/>
          <w:b w:val="false"/>
          <w:i w:val="false"/>
          <w:color w:val="000000"/>
          <w:sz w:val="28"/>
        </w:rPr>
        <w:t>
      Көрсетілген табыстар алу уақыты бойынша есепке алынады және жазбаша өтінішпен расталады.</w:t>
      </w:r>
    </w:p>
    <w:bookmarkEnd w:id="21"/>
    <w:bookmarkStart w:name="z55" w:id="22"/>
    <w:p>
      <w:pPr>
        <w:spacing w:after="0"/>
        <w:ind w:left="0"/>
        <w:jc w:val="left"/>
      </w:pPr>
      <w:r>
        <w:rPr>
          <w:rFonts w:ascii="Times New Roman"/>
          <w:b/>
          <w:i w:val="false"/>
          <w:color w:val="000000"/>
        </w:rPr>
        <w:t xml:space="preserve"> 
10. Отбасының жиынтық табысын есептегенде ескерілмейтін табыс түрлері</w:t>
      </w:r>
    </w:p>
    <w:bookmarkEnd w:id="22"/>
    <w:bookmarkStart w:name="z56" w:id="23"/>
    <w:p>
      <w:pPr>
        <w:spacing w:after="0"/>
        <w:ind w:left="0"/>
        <w:jc w:val="both"/>
      </w:pPr>
      <w:r>
        <w:rPr>
          <w:rFonts w:ascii="Times New Roman"/>
          <w:b w:val="false"/>
          <w:i w:val="false"/>
          <w:color w:val="000000"/>
          <w:sz w:val="28"/>
        </w:rPr>
        <w:t>
      38. Отбасының жиынтық табысын есептегенде ескерілмейтін табыс түрлері: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бала туғанда берілетін жәрдемақы;</w:t>
      </w:r>
      <w:r>
        <w:br/>
      </w:r>
      <w:r>
        <w:rPr>
          <w:rFonts w:ascii="Times New Roman"/>
          <w:b w:val="false"/>
          <w:i w:val="false"/>
          <w:color w:val="000000"/>
          <w:sz w:val="28"/>
        </w:rPr>
        <w:t>
      4) мемлекет бастамасымен (мерекелерге және мерейтойларға қарсы) көрсетілетін көмек;</w:t>
      </w:r>
      <w:r>
        <w:br/>
      </w:r>
      <w:r>
        <w:rPr>
          <w:rFonts w:ascii="Times New Roman"/>
          <w:b w:val="false"/>
          <w:i w:val="false"/>
          <w:color w:val="000000"/>
          <w:sz w:val="28"/>
        </w:rPr>
        <w:t>
      5) жеке ісін ашуға көрсетілетін көмек;</w:t>
      </w:r>
      <w:r>
        <w:br/>
      </w:r>
      <w:r>
        <w:rPr>
          <w:rFonts w:ascii="Times New Roman"/>
          <w:b w:val="false"/>
          <w:i w:val="false"/>
          <w:color w:val="000000"/>
          <w:sz w:val="28"/>
        </w:rPr>
        <w:t>
      6) негізгі азық-түлік тауарларына бағалардың қымбаттауына байланысты Нұра ауданы азаматтарының жекелеген санаттарына көрсетілетін ай сайынғы әлеуметтік көмек;</w:t>
      </w:r>
      <w:r>
        <w:br/>
      </w:r>
      <w:r>
        <w:rPr>
          <w:rFonts w:ascii="Times New Roman"/>
          <w:b w:val="false"/>
          <w:i w:val="false"/>
          <w:color w:val="000000"/>
          <w:sz w:val="28"/>
        </w:rPr>
        <w:t>
      7) жерлеуге берілетін біржолғы жәрдемақы;</w:t>
      </w:r>
      <w:r>
        <w:br/>
      </w:r>
      <w:r>
        <w:rPr>
          <w:rFonts w:ascii="Times New Roman"/>
          <w:b w:val="false"/>
          <w:i w:val="false"/>
          <w:color w:val="000000"/>
          <w:sz w:val="28"/>
        </w:rPr>
        <w:t>
      8) отбасының бір мүшесі сол отбасында тұрмайтын адамға төлейтін алименттері;</w:t>
      </w:r>
      <w:r>
        <w:br/>
      </w:r>
      <w:r>
        <w:rPr>
          <w:rFonts w:ascii="Times New Roman"/>
          <w:b w:val="false"/>
          <w:i w:val="false"/>
          <w:color w:val="000000"/>
          <w:sz w:val="28"/>
        </w:rPr>
        <w:t>
      9) азаматтардың тегін немесе жеңілдікпен протез жасатуына жолақысын төлеу;</w:t>
      </w:r>
      <w:r>
        <w:br/>
      </w:r>
      <w:r>
        <w:rPr>
          <w:rFonts w:ascii="Times New Roman"/>
          <w:b w:val="false"/>
          <w:i w:val="false"/>
          <w:color w:val="000000"/>
          <w:sz w:val="28"/>
        </w:rPr>
        <w:t>
      10) протез жасату кезінде азаматтарды асырау;</w:t>
      </w:r>
      <w:r>
        <w:br/>
      </w:r>
      <w:r>
        <w:rPr>
          <w:rFonts w:ascii="Times New Roman"/>
          <w:b w:val="false"/>
          <w:i w:val="false"/>
          <w:color w:val="000000"/>
          <w:sz w:val="28"/>
        </w:rPr>
        <w:t>
      11) азаматтардың елді мекеннен тыс жерлерге емделуге жеңілдікпен жол жүруінің құны;</w:t>
      </w:r>
      <w:r>
        <w:br/>
      </w:r>
      <w:r>
        <w:rPr>
          <w:rFonts w:ascii="Times New Roman"/>
          <w:b w:val="false"/>
          <w:i w:val="false"/>
          <w:color w:val="000000"/>
          <w:sz w:val="28"/>
        </w:rPr>
        <w:t>
      12) Қазақстан Республикасының заңнамасына сәйкес: емдік препараттар, санаторлық-курорттық емдеу, протездік-ортопедиялық бұйымдар (әзірлеу және жөндеу), қозғалыс құралдары (кресло-арба) және мүгедектерге берілетін оңалтудың өзге де құралдары, оқу кезінде оқушыларға берілетін тегін ас түрінде көрсетілетін көмектің заттай түрлері;</w:t>
      </w:r>
      <w:r>
        <w:br/>
      </w:r>
      <w:r>
        <w:rPr>
          <w:rFonts w:ascii="Times New Roman"/>
          <w:b w:val="false"/>
          <w:i w:val="false"/>
          <w:color w:val="000000"/>
          <w:sz w:val="28"/>
        </w:rPr>
        <w:t>
      13) ақшалай және заттай түрде (бағалы құны) көрсетілетін қайырымдылық көмегі;</w:t>
      </w:r>
      <w:r>
        <w:br/>
      </w:r>
      <w:r>
        <w:rPr>
          <w:rFonts w:ascii="Times New Roman"/>
          <w:b w:val="false"/>
          <w:i w:val="false"/>
          <w:color w:val="000000"/>
          <w:sz w:val="28"/>
        </w:rPr>
        <w:t>
      14) төтенше жағдайлардың салдарынан денсаулығы мен мүлкіне келтірілген зиянды өтеу үшін көрсетілген біржолғы көмек;</w:t>
      </w:r>
      <w:r>
        <w:br/>
      </w:r>
      <w:r>
        <w:rPr>
          <w:rFonts w:ascii="Times New Roman"/>
          <w:b w:val="false"/>
          <w:i w:val="false"/>
          <w:color w:val="000000"/>
          <w:sz w:val="28"/>
        </w:rPr>
        <w:t>
      15) мемлекеттік бюджет қаражаты есебінен көрсетілетін, мүгедектерге арнайы көлікте қызмет көрсетуге материалдық (әлеуметтік) көмек;</w:t>
      </w:r>
      <w:r>
        <w:br/>
      </w:r>
      <w:r>
        <w:rPr>
          <w:rFonts w:ascii="Times New Roman"/>
          <w:b w:val="false"/>
          <w:i w:val="false"/>
          <w:color w:val="000000"/>
          <w:sz w:val="28"/>
        </w:rPr>
        <w:t>
      16) мемлекеттік және мемлекеттік емес жинақтаушы зейнетақы қорларынан берілетін зейнетақы төлемдері;</w:t>
      </w:r>
      <w:r>
        <w:br/>
      </w:r>
      <w:r>
        <w:rPr>
          <w:rFonts w:ascii="Times New Roman"/>
          <w:b w:val="false"/>
          <w:i w:val="false"/>
          <w:color w:val="000000"/>
          <w:sz w:val="28"/>
        </w:rPr>
        <w:t>
      17) азаматтардың жекелеген санаттарына қалалық қоғамдық көлікте (таксиден басқа) жол жүруге әлеуметтік жолақы билетінің құны түрінде берілетін әлеуметтік көмек;</w:t>
      </w:r>
      <w:r>
        <w:br/>
      </w:r>
      <w:r>
        <w:rPr>
          <w:rFonts w:ascii="Times New Roman"/>
          <w:b w:val="false"/>
          <w:i w:val="false"/>
          <w:color w:val="000000"/>
          <w:sz w:val="28"/>
        </w:rPr>
        <w:t>
      18) үйде оқытылатын және тәрбиеленетін мүгедек балаларға төленетін материалдық қамсыздандыру;</w:t>
      </w:r>
      <w:r>
        <w:br/>
      </w:r>
      <w:r>
        <w:rPr>
          <w:rFonts w:ascii="Times New Roman"/>
          <w:b w:val="false"/>
          <w:i w:val="false"/>
          <w:color w:val="000000"/>
          <w:sz w:val="28"/>
        </w:rPr>
        <w:t>
      19) бөгде адамның көмегіне мұқтаж бірінші, екінші топтағы жалғызбасты мүгедектердің күтіміне мемлекеттік әлеуметтік жәрдемақыға қосымша үстемақы.</w:t>
      </w:r>
    </w:p>
    <w:bookmarkEnd w:id="23"/>
    <w:bookmarkStart w:name="z57" w:id="24"/>
    <w:p>
      <w:pPr>
        <w:spacing w:after="0"/>
        <w:ind w:left="0"/>
        <w:jc w:val="both"/>
      </w:pPr>
      <w:r>
        <w:rPr>
          <w:rFonts w:ascii="Times New Roman"/>
          <w:b w:val="false"/>
          <w:i w:val="false"/>
          <w:color w:val="000000"/>
          <w:sz w:val="28"/>
        </w:rPr>
        <w:t>
Нұра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1 қосымша</w:t>
      </w:r>
    </w:p>
    <w:bookmarkEnd w:id="24"/>
    <w:bookmarkStart w:name="z58" w:id="25"/>
    <w:p>
      <w:pPr>
        <w:spacing w:after="0"/>
        <w:ind w:left="0"/>
        <w:jc w:val="left"/>
      </w:pPr>
      <w:r>
        <w:rPr>
          <w:rFonts w:ascii="Times New Roman"/>
          <w:b/>
          <w:i w:val="false"/>
          <w:color w:val="000000"/>
        </w:rPr>
        <w:t xml:space="preserve"> 
Тұрғын үй жәрдемақысын тағайындау туралы өтініш</w:t>
      </w:r>
    </w:p>
    <w:bookmarkEnd w:id="25"/>
    <w:p>
      <w:pPr>
        <w:spacing w:after="0"/>
        <w:ind w:left="0"/>
        <w:jc w:val="both"/>
      </w:pPr>
      <w:r>
        <w:rPr>
          <w:rFonts w:ascii="Times New Roman"/>
          <w:b w:val="false"/>
          <w:i w:val="false"/>
          <w:color w:val="000000"/>
          <w:sz w:val="28"/>
        </w:rPr>
        <w:t>      Өтініш берушіні есепке алғанда, ________ адамнан тұратын менің отбасыма тұрғын үйді ұстауға, кондоминиум объектісінің ортақ мүлкін күрделі жөндеуге, коммуналдық қызметтерді пайдалануға, тұрғын үйді жалға алуға (жалға беруге), сондай-ақ қалалық телекоммуникация желісінің абоненттеріне телефон үшін абоненттік ақы тарифтерінің көтерілуіне байланысты жұмсалатын шығындардың орнын толтыру үшін жәрдемақы тағайындауыңызды сұраймын.</w:t>
      </w:r>
      <w:r>
        <w:br/>
      </w: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r>
        <w:br/>
      </w: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бергенім үшін көмектің төленуі тоқтатылатыны туралы, ал тұрғын үй көмегі түрінде заңсыз алынған сомалар ерікті түрде қайтарылуы тиіс екендігі, ал бас тартылған жағдайда сот тәртібімен қайтарылатыны ескертілді.</w:t>
      </w:r>
      <w:r>
        <w:br/>
      </w:r>
      <w:r>
        <w:rPr>
          <w:rFonts w:ascii="Times New Roman"/>
          <w:b w:val="false"/>
          <w:i w:val="false"/>
          <w:color w:val="000000"/>
          <w:sz w:val="28"/>
        </w:rPr>
        <w:t>
      Қажетті құжаттарды қоса ұсынамын.</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 және </w:t>
      </w:r>
      <w:r>
        <w:rPr>
          <w:rFonts w:ascii="Times New Roman"/>
          <w:b w:val="false"/>
          <w:i w:val="false"/>
          <w:color w:val="000000"/>
          <w:sz w:val="28"/>
        </w:rPr>
        <w:t>325 бабының</w:t>
      </w:r>
      <w:r>
        <w:rPr>
          <w:rFonts w:ascii="Times New Roman"/>
          <w:b w:val="false"/>
          <w:i w:val="false"/>
          <w:color w:val="000000"/>
          <w:sz w:val="28"/>
        </w:rPr>
        <w:t xml:space="preserve"> 3 тармағына сәйкес ұсынылған құжаттардың дұрыстығына жүктелетін жауапкершілік туралы ескертілдім.</w:t>
      </w:r>
    </w:p>
    <w:p>
      <w:pPr>
        <w:spacing w:after="0"/>
        <w:ind w:left="0"/>
        <w:jc w:val="both"/>
      </w:pPr>
      <w:r>
        <w:rPr>
          <w:rFonts w:ascii="Times New Roman"/>
          <w:b w:val="false"/>
          <w:i w:val="false"/>
          <w:color w:val="000000"/>
          <w:sz w:val="28"/>
        </w:rPr>
        <w:t>Өтініш берушінің деректері:</w:t>
      </w:r>
      <w:r>
        <w:br/>
      </w:r>
      <w:r>
        <w:rPr>
          <w:rFonts w:ascii="Times New Roman"/>
          <w:b w:val="false"/>
          <w:i w:val="false"/>
          <w:color w:val="000000"/>
          <w:sz w:val="28"/>
        </w:rPr>
        <w:t>
Тегі, аты, әкесінің аты ____________________________________________</w:t>
      </w:r>
      <w:r>
        <w:br/>
      </w:r>
      <w:r>
        <w:rPr>
          <w:rFonts w:ascii="Times New Roman"/>
          <w:b w:val="false"/>
          <w:i w:val="false"/>
          <w:color w:val="000000"/>
          <w:sz w:val="28"/>
        </w:rPr>
        <w:t>
Жеке куәлік деректері ______________________________________________</w:t>
      </w:r>
      <w:r>
        <w:br/>
      </w:r>
      <w:r>
        <w:rPr>
          <w:rFonts w:ascii="Times New Roman"/>
          <w:b w:val="false"/>
          <w:i w:val="false"/>
          <w:color w:val="000000"/>
          <w:sz w:val="28"/>
        </w:rPr>
        <w:t>
      (өтініш берушінің туған күні, N және куәліктің берілген уақыты)</w:t>
      </w:r>
    </w:p>
    <w:p>
      <w:pPr>
        <w:spacing w:after="0"/>
        <w:ind w:left="0"/>
        <w:jc w:val="both"/>
      </w:pPr>
      <w:r>
        <w:rPr>
          <w:rFonts w:ascii="Times New Roman"/>
          <w:b w:val="false"/>
          <w:i w:val="false"/>
          <w:color w:val="000000"/>
          <w:sz w:val="28"/>
        </w:rPr>
        <w:t>СТН _____________________________________</w:t>
      </w:r>
      <w:r>
        <w:br/>
      </w:r>
      <w:r>
        <w:rPr>
          <w:rFonts w:ascii="Times New Roman"/>
          <w:b w:val="false"/>
          <w:i w:val="false"/>
          <w:color w:val="000000"/>
          <w:sz w:val="28"/>
        </w:rPr>
        <w:t>
ӘЖК _____________________________________</w:t>
      </w:r>
    </w:p>
    <w:p>
      <w:pPr>
        <w:spacing w:after="0"/>
        <w:ind w:left="0"/>
        <w:jc w:val="both"/>
      </w:pPr>
      <w:r>
        <w:rPr>
          <w:rFonts w:ascii="Times New Roman"/>
          <w:b w:val="false"/>
          <w:i w:val="false"/>
          <w:color w:val="000000"/>
          <w:sz w:val="28"/>
        </w:rPr>
        <w:t>Отбасының өтініш беру тоқсанының алдындағы тоқсандағы жиынтық табысының орташа айлық мөлшері ______________________________________</w:t>
      </w:r>
    </w:p>
    <w:p>
      <w:pPr>
        <w:spacing w:after="0"/>
        <w:ind w:left="0"/>
        <w:jc w:val="both"/>
      </w:pPr>
      <w:r>
        <w:rPr>
          <w:rFonts w:ascii="Times New Roman"/>
          <w:b w:val="false"/>
          <w:i w:val="false"/>
          <w:color w:val="000000"/>
          <w:sz w:val="28"/>
        </w:rPr>
        <w:t>Өтініште көрсетілген табыстардан басқа табыстар жоқ.</w:t>
      </w:r>
    </w:p>
    <w:p>
      <w:pPr>
        <w:spacing w:after="0"/>
        <w:ind w:left="0"/>
        <w:jc w:val="both"/>
      </w:pPr>
      <w:r>
        <w:rPr>
          <w:rFonts w:ascii="Times New Roman"/>
          <w:b w:val="false"/>
          <w:i w:val="false"/>
          <w:color w:val="000000"/>
          <w:sz w:val="28"/>
        </w:rPr>
        <w:t>Тұрғылықты жері _________________ ______________ көшесі</w:t>
      </w:r>
      <w:r>
        <w:br/>
      </w:r>
      <w:r>
        <w:rPr>
          <w:rFonts w:ascii="Times New Roman"/>
          <w:b w:val="false"/>
          <w:i w:val="false"/>
          <w:color w:val="000000"/>
          <w:sz w:val="28"/>
        </w:rPr>
        <w:t>
_____ үй ___________ пәтер телефон ______________________</w:t>
      </w:r>
      <w:r>
        <w:br/>
      </w:r>
      <w:r>
        <w:rPr>
          <w:rFonts w:ascii="Times New Roman"/>
          <w:b w:val="false"/>
          <w:i w:val="false"/>
          <w:color w:val="000000"/>
          <w:sz w:val="28"/>
        </w:rPr>
        <w:t>
тиістілік _______________________ түрі ___________________</w:t>
      </w:r>
      <w:r>
        <w:br/>
      </w:r>
      <w:r>
        <w:rPr>
          <w:rFonts w:ascii="Times New Roman"/>
          <w:b w:val="false"/>
          <w:i w:val="false"/>
          <w:color w:val="000000"/>
          <w:sz w:val="28"/>
        </w:rPr>
        <w:t>
          (пәтер иелері кооперативі) (жеке, мемлекеттік)</w:t>
      </w:r>
    </w:p>
    <w:p>
      <w:pPr>
        <w:spacing w:after="0"/>
        <w:ind w:left="0"/>
        <w:jc w:val="both"/>
      </w:pPr>
      <w:r>
        <w:rPr>
          <w:rFonts w:ascii="Times New Roman"/>
          <w:b w:val="false"/>
          <w:i w:val="false"/>
          <w:color w:val="000000"/>
          <w:sz w:val="28"/>
        </w:rPr>
        <w:t>Жалпы ауданы ______ шаршы метр.</w:t>
      </w:r>
      <w:r>
        <w:br/>
      </w:r>
      <w:r>
        <w:rPr>
          <w:rFonts w:ascii="Times New Roman"/>
          <w:b w:val="false"/>
          <w:i w:val="false"/>
          <w:color w:val="000000"/>
          <w:sz w:val="28"/>
        </w:rPr>
        <w:t>
Қосымша аудан _____ шаршы метр.</w:t>
      </w:r>
    </w:p>
    <w:p>
      <w:pPr>
        <w:spacing w:after="0"/>
        <w:ind w:left="0"/>
        <w:jc w:val="both"/>
      </w:pPr>
      <w:r>
        <w:rPr>
          <w:rFonts w:ascii="Times New Roman"/>
          <w:b w:val="false"/>
          <w:i w:val="false"/>
          <w:color w:val="000000"/>
          <w:sz w:val="28"/>
        </w:rPr>
        <w:t>Бөлме саны ________</w:t>
      </w:r>
    </w:p>
    <w:p>
      <w:pPr>
        <w:spacing w:after="0"/>
        <w:ind w:left="0"/>
        <w:jc w:val="both"/>
      </w:pPr>
      <w:r>
        <w:rPr>
          <w:rFonts w:ascii="Times New Roman"/>
          <w:b w:val="false"/>
          <w:i w:val="false"/>
          <w:color w:val="000000"/>
          <w:sz w:val="28"/>
        </w:rPr>
        <w:t>Әлеуметтік мәртебе _______________ отбасылық жағдай _________________</w:t>
      </w:r>
    </w:p>
    <w:p>
      <w:pPr>
        <w:spacing w:after="0"/>
        <w:ind w:left="0"/>
        <w:jc w:val="both"/>
      </w:pPr>
      <w:r>
        <w:rPr>
          <w:rFonts w:ascii="Times New Roman"/>
          <w:b w:val="false"/>
          <w:i w:val="false"/>
          <w:color w:val="000000"/>
          <w:sz w:val="28"/>
        </w:rPr>
        <w:t>Қызмет берушілерге тұрғын үй көмегін аударуға келісім беремін.</w:t>
      </w:r>
    </w:p>
    <w:p>
      <w:pPr>
        <w:spacing w:after="0"/>
        <w:ind w:left="0"/>
        <w:jc w:val="both"/>
      </w:pPr>
      <w:r>
        <w:rPr>
          <w:rFonts w:ascii="Times New Roman"/>
          <w:b w:val="false"/>
          <w:i w:val="false"/>
          <w:color w:val="000000"/>
          <w:sz w:val="28"/>
        </w:rPr>
        <w:t>Меншігімде бір тұрғын үй бар.</w:t>
      </w:r>
    </w:p>
    <w:p>
      <w:pPr>
        <w:spacing w:after="0"/>
        <w:ind w:left="0"/>
        <w:jc w:val="both"/>
      </w:pPr>
      <w:r>
        <w:rPr>
          <w:rFonts w:ascii="Times New Roman"/>
          <w:b w:val="false"/>
          <w:i w:val="false"/>
          <w:color w:val="000000"/>
          <w:sz w:val="28"/>
        </w:rPr>
        <w:t>Өтініш берушінің қолы__________________</w:t>
      </w:r>
    </w:p>
    <w:p>
      <w:pPr>
        <w:spacing w:after="0"/>
        <w:ind w:left="0"/>
        <w:jc w:val="both"/>
      </w:pPr>
      <w:r>
        <w:rPr>
          <w:rFonts w:ascii="Times New Roman"/>
          <w:b w:val="false"/>
          <w:i w:val="false"/>
          <w:color w:val="000000"/>
          <w:sz w:val="28"/>
        </w:rPr>
        <w:t>Күні __________________________________</w:t>
      </w:r>
    </w:p>
    <w:bookmarkStart w:name="z59" w:id="26"/>
    <w:p>
      <w:pPr>
        <w:spacing w:after="0"/>
        <w:ind w:left="0"/>
        <w:jc w:val="both"/>
      </w:pPr>
      <w:r>
        <w:rPr>
          <w:rFonts w:ascii="Times New Roman"/>
          <w:b w:val="false"/>
          <w:i w:val="false"/>
          <w:color w:val="000000"/>
          <w:sz w:val="28"/>
        </w:rPr>
        <w:t>
Нұра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2 қосымша</w:t>
      </w:r>
    </w:p>
    <w:bookmarkEnd w:id="26"/>
    <w:bookmarkStart w:name="z60" w:id="27"/>
    <w:p>
      <w:pPr>
        <w:spacing w:after="0"/>
        <w:ind w:left="0"/>
        <w:jc w:val="left"/>
      </w:pPr>
      <w:r>
        <w:rPr>
          <w:rFonts w:ascii="Times New Roman"/>
          <w:b/>
          <w:i w:val="false"/>
          <w:color w:val="000000"/>
        </w:rPr>
        <w:t xml:space="preserve"> 
Отбасы құрамы мен тұрғын үй алаңының жалпы ауданы туралы анықтама</w:t>
      </w:r>
    </w:p>
    <w:bookmarkEnd w:id="27"/>
    <w:p>
      <w:pPr>
        <w:spacing w:after="0"/>
        <w:ind w:left="0"/>
        <w:jc w:val="both"/>
      </w:pPr>
      <w:r>
        <w:rPr>
          <w:rFonts w:ascii="Times New Roman"/>
          <w:b w:val="false"/>
          <w:i w:val="false"/>
          <w:color w:val="000000"/>
          <w:sz w:val="28"/>
        </w:rPr>
        <w:t>Азамат (ша) _________________________________________________________</w:t>
      </w:r>
    </w:p>
    <w:p>
      <w:pPr>
        <w:spacing w:after="0"/>
        <w:ind w:left="0"/>
        <w:jc w:val="both"/>
      </w:pPr>
      <w:r>
        <w:rPr>
          <w:rFonts w:ascii="Times New Roman"/>
          <w:b w:val="false"/>
          <w:i w:val="false"/>
          <w:color w:val="000000"/>
          <w:sz w:val="28"/>
        </w:rPr>
        <w:t>оның: ___________ көшесі (шағынаудан) ________ үй ______ пәтер _________ мекенжайы бойынша тұратындығын растау үшін берілді.</w:t>
      </w:r>
    </w:p>
    <w:p>
      <w:pPr>
        <w:spacing w:after="0"/>
        <w:ind w:left="0"/>
        <w:jc w:val="both"/>
      </w:pPr>
      <w:r>
        <w:rPr>
          <w:rFonts w:ascii="Times New Roman"/>
          <w:b w:val="false"/>
          <w:i w:val="false"/>
          <w:color w:val="000000"/>
          <w:sz w:val="28"/>
        </w:rPr>
        <w:t xml:space="preserve">Отбасы құрамы __________________ адам. </w:t>
      </w:r>
      <w:r>
        <w:br/>
      </w:r>
      <w:r>
        <w:rPr>
          <w:rFonts w:ascii="Times New Roman"/>
          <w:b w:val="false"/>
          <w:i w:val="false"/>
          <w:color w:val="000000"/>
          <w:sz w:val="28"/>
        </w:rPr>
        <w:t>
Тұратын алаңы __________ шаршы метр.</w:t>
      </w:r>
    </w:p>
    <w:p>
      <w:pPr>
        <w:spacing w:after="0"/>
        <w:ind w:left="0"/>
        <w:jc w:val="both"/>
      </w:pPr>
      <w:r>
        <w:rPr>
          <w:rFonts w:ascii="Times New Roman"/>
          <w:b w:val="false"/>
          <w:i w:val="false"/>
          <w:color w:val="000000"/>
          <w:sz w:val="28"/>
        </w:rPr>
        <w:t>Пәтерге (үйге) құқығын белгілейтін құжат N ________ _____________</w:t>
      </w:r>
      <w:r>
        <w:br/>
      </w: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2126"/>
        <w:gridCol w:w="3455"/>
        <w:gridCol w:w="3631"/>
      </w:tblGrid>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бері тұрады</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азаматтарды тіркеу кітабының негізінде толтырылды</w:t>
      </w:r>
    </w:p>
    <w:p>
      <w:pPr>
        <w:spacing w:after="0"/>
        <w:ind w:left="0"/>
        <w:jc w:val="both"/>
      </w:pPr>
      <w:r>
        <w:rPr>
          <w:rFonts w:ascii="Times New Roman"/>
          <w:b w:val="false"/>
          <w:i w:val="false"/>
          <w:color w:val="000000"/>
          <w:sz w:val="28"/>
        </w:rPr>
        <w:t>                                Маманның қолы ______________________</w:t>
      </w:r>
      <w:r>
        <w:br/>
      </w:r>
      <w:r>
        <w:rPr>
          <w:rFonts w:ascii="Times New Roman"/>
          <w:b w:val="false"/>
          <w:i w:val="false"/>
          <w:color w:val="000000"/>
          <w:sz w:val="28"/>
        </w:rPr>
        <w:t>
                                Қабылдау мерзімі ___________________</w:t>
      </w:r>
    </w:p>
    <w:bookmarkStart w:name="z61" w:id="28"/>
    <w:p>
      <w:pPr>
        <w:spacing w:after="0"/>
        <w:ind w:left="0"/>
        <w:jc w:val="both"/>
      </w:pPr>
      <w:r>
        <w:rPr>
          <w:rFonts w:ascii="Times New Roman"/>
          <w:b w:val="false"/>
          <w:i w:val="false"/>
          <w:color w:val="000000"/>
          <w:sz w:val="28"/>
        </w:rPr>
        <w:t>
Нұра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3 қосымша</w:t>
      </w:r>
    </w:p>
    <w:bookmarkEnd w:id="28"/>
    <w:bookmarkStart w:name="z62" w:id="29"/>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29"/>
    <w:p>
      <w:pPr>
        <w:spacing w:after="0"/>
        <w:ind w:left="0"/>
        <w:jc w:val="both"/>
      </w:pPr>
      <w:r>
        <w:rPr>
          <w:rFonts w:ascii="Times New Roman"/>
          <w:b w:val="false"/>
          <w:i w:val="false"/>
          <w:color w:val="000000"/>
          <w:sz w:val="28"/>
        </w:rPr>
        <w:t>1.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673"/>
        <w:gridCol w:w="713"/>
        <w:gridCol w:w="813"/>
        <w:gridCol w:w="633"/>
        <w:gridCol w:w="793"/>
        <w:gridCol w:w="853"/>
        <w:gridCol w:w="953"/>
        <w:gridCol w:w="993"/>
        <w:gridCol w:w="833"/>
        <w:gridCol w:w="813"/>
        <w:gridCol w:w="853"/>
        <w:gridCol w:w="993"/>
      </w:tblGrid>
      <w:tr>
        <w:trPr>
          <w:trHeight w:val="3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73"/>
        <w:gridCol w:w="713"/>
        <w:gridCol w:w="813"/>
        <w:gridCol w:w="673"/>
        <w:gridCol w:w="713"/>
        <w:gridCol w:w="913"/>
        <w:gridCol w:w="913"/>
        <w:gridCol w:w="1013"/>
        <w:gridCol w:w="833"/>
        <w:gridCol w:w="813"/>
        <w:gridCol w:w="853"/>
        <w:gridCol w:w="1013"/>
      </w:tblGrid>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73"/>
        <w:gridCol w:w="713"/>
        <w:gridCol w:w="793"/>
        <w:gridCol w:w="653"/>
        <w:gridCol w:w="733"/>
        <w:gridCol w:w="933"/>
        <w:gridCol w:w="933"/>
        <w:gridCol w:w="1053"/>
        <w:gridCol w:w="793"/>
        <w:gridCol w:w="833"/>
        <w:gridCol w:w="853"/>
        <w:gridCol w:w="973"/>
      </w:tblGrid>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w:t>
      </w:r>
      <w:r>
        <w:br/>
      </w:r>
      <w:r>
        <w:rPr>
          <w:rFonts w:ascii="Times New Roman"/>
          <w:b w:val="false"/>
          <w:i w:val="false"/>
          <w:color w:val="000000"/>
          <w:sz w:val="28"/>
        </w:rPr>
        <w:t>
Күні __________________________________</w:t>
      </w:r>
    </w:p>
    <w:bookmarkStart w:name="z63" w:id="30"/>
    <w:p>
      <w:pPr>
        <w:spacing w:after="0"/>
        <w:ind w:left="0"/>
        <w:jc w:val="both"/>
      </w:pPr>
      <w:r>
        <w:rPr>
          <w:rFonts w:ascii="Times New Roman"/>
          <w:b w:val="false"/>
          <w:i w:val="false"/>
          <w:color w:val="000000"/>
          <w:sz w:val="28"/>
        </w:rPr>
        <w:t>
Нұра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4 қосымша</w:t>
      </w:r>
    </w:p>
    <w:bookmarkEnd w:id="30"/>
    <w:bookmarkStart w:name="z64" w:id="31"/>
    <w:p>
      <w:pPr>
        <w:spacing w:after="0"/>
        <w:ind w:left="0"/>
        <w:jc w:val="left"/>
      </w:pPr>
      <w:r>
        <w:rPr>
          <w:rFonts w:ascii="Times New Roman"/>
          <w:b/>
          <w:i w:val="false"/>
          <w:color w:val="000000"/>
        </w:rPr>
        <w:t xml:space="preserve"> 
20 ___ жылғы ____________ бойынша тұрғын үйді ұстау және коммуналдық қызметтер төлемдерінің шығындары анықтама</w:t>
      </w:r>
    </w:p>
    <w:bookmarkEnd w:id="31"/>
    <w:p>
      <w:pPr>
        <w:spacing w:after="0"/>
        <w:ind w:left="0"/>
        <w:jc w:val="both"/>
      </w:pPr>
      <w:r>
        <w:rPr>
          <w:rFonts w:ascii="Times New Roman"/>
          <w:b w:val="false"/>
          <w:i w:val="false"/>
          <w:color w:val="000000"/>
          <w:sz w:val="28"/>
        </w:rPr>
        <w:t>Төлеуші _________________________________________________________</w:t>
      </w:r>
      <w:r>
        <w:br/>
      </w:r>
      <w:r>
        <w:rPr>
          <w:rFonts w:ascii="Times New Roman"/>
          <w:b w:val="false"/>
          <w:i w:val="false"/>
          <w:color w:val="000000"/>
          <w:sz w:val="28"/>
        </w:rPr>
        <w:t>
                  (пәтер иесінің (жалдаушы) Т.А.Ә.)</w:t>
      </w:r>
    </w:p>
    <w:p>
      <w:pPr>
        <w:spacing w:after="0"/>
        <w:ind w:left="0"/>
        <w:jc w:val="both"/>
      </w:pPr>
      <w:r>
        <w:rPr>
          <w:rFonts w:ascii="Times New Roman"/>
          <w:b w:val="false"/>
          <w:i w:val="false"/>
          <w:color w:val="000000"/>
          <w:sz w:val="28"/>
        </w:rPr>
        <w:t>Мекенжайы ________________________________________________________</w:t>
      </w:r>
      <w:r>
        <w:br/>
      </w:r>
      <w:r>
        <w:rPr>
          <w:rFonts w:ascii="Times New Roman"/>
          <w:b w:val="false"/>
          <w:i w:val="false"/>
          <w:color w:val="000000"/>
          <w:sz w:val="28"/>
        </w:rPr>
        <w:t>
Жалпы ауданы _______________ шаршы метр.</w:t>
      </w:r>
      <w:r>
        <w:br/>
      </w:r>
      <w:r>
        <w:rPr>
          <w:rFonts w:ascii="Times New Roman"/>
          <w:b w:val="false"/>
          <w:i w:val="false"/>
          <w:color w:val="000000"/>
          <w:sz w:val="28"/>
        </w:rPr>
        <w:t>
Бөлме саны _________________</w:t>
      </w:r>
      <w:r>
        <w:br/>
      </w:r>
      <w:r>
        <w:rPr>
          <w:rFonts w:ascii="Times New Roman"/>
          <w:b w:val="false"/>
          <w:i w:val="false"/>
          <w:color w:val="000000"/>
          <w:sz w:val="28"/>
        </w:rPr>
        <w:t>
Үйдің жалпы сипаттамасы ___________________________________________</w:t>
      </w:r>
      <w:r>
        <w:br/>
      </w:r>
      <w:r>
        <w:rPr>
          <w:rFonts w:ascii="Times New Roman"/>
          <w:b w:val="false"/>
          <w:i w:val="false"/>
          <w:color w:val="000000"/>
          <w:sz w:val="28"/>
        </w:rPr>
        <w:t>
            (жалпы немесе балондық газ,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2"/>
        <w:gridCol w:w="3365"/>
        <w:gridCol w:w="4913"/>
      </w:tblGrid>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шоттың нөмірі</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үйді ұстау шығындары (ПИК, ПИТК)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Жылыту жүйесі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Ыстық су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Суық су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Кәріз</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 энергиясымен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Қоқыс шығару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Телефонға абоненттік төлем</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Маманның қолы _____________________________</w:t>
      </w:r>
      <w:r>
        <w:br/>
      </w:r>
      <w:r>
        <w:rPr>
          <w:rFonts w:ascii="Times New Roman"/>
          <w:b w:val="false"/>
          <w:i w:val="false"/>
          <w:color w:val="000000"/>
          <w:sz w:val="28"/>
        </w:rPr>
        <w:t>
Қабылданған күні ____________________________</w:t>
      </w:r>
    </w:p>
    <w:bookmarkStart w:name="z65" w:id="32"/>
    <w:p>
      <w:pPr>
        <w:spacing w:after="0"/>
        <w:ind w:left="0"/>
        <w:jc w:val="both"/>
      </w:pPr>
      <w:r>
        <w:rPr>
          <w:rFonts w:ascii="Times New Roman"/>
          <w:b w:val="false"/>
          <w:i w:val="false"/>
          <w:color w:val="000000"/>
          <w:sz w:val="28"/>
        </w:rPr>
        <w:t>
Нұра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5 қосымша</w:t>
      </w:r>
    </w:p>
    <w:bookmarkEnd w:id="32"/>
    <w:bookmarkStart w:name="z66" w:id="33"/>
    <w:p>
      <w:pPr>
        <w:spacing w:after="0"/>
        <w:ind w:left="0"/>
        <w:jc w:val="left"/>
      </w:pPr>
      <w:r>
        <w:rPr>
          <w:rFonts w:ascii="Times New Roman"/>
          <w:b/>
          <w:i w:val="false"/>
          <w:color w:val="000000"/>
        </w:rPr>
        <w:t xml:space="preserve"> 
Дала аймағындағы жеке қосалқы шаруашылықтан түсетiн табысты есептеудiң нормативтiк карточкасы</w:t>
      </w:r>
    </w:p>
    <w:bookmarkEnd w:id="33"/>
    <w:p>
      <w:pPr>
        <w:spacing w:after="0"/>
        <w:ind w:left="0"/>
        <w:jc w:val="both"/>
      </w:pPr>
      <w:r>
        <w:rPr>
          <w:rFonts w:ascii="Times New Roman"/>
          <w:b w:val="false"/>
          <w:i w:val="false"/>
          <w:color w:val="00000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724"/>
        <w:gridCol w:w="2101"/>
        <w:gridCol w:w="2201"/>
        <w:gridCol w:w="2559"/>
        <w:gridCol w:w="3236"/>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килограмм</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орташа бағасы, теңге</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 баған х 4 бағанға)</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 бaған - 3 баған)</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Жүгерi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1641"/>
        <w:gridCol w:w="1794"/>
        <w:gridCol w:w="2080"/>
        <w:gridCol w:w="2388"/>
        <w:gridCol w:w="3045"/>
      </w:tblGrid>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өнiмдiлiк, килограмм (литр)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(1 литр, 10 дана жұмыртқаның) орташа бағасы, теңге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өндiрiлген өнiмнiң құны, теңге (2 баған x 4 бағанға)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 баған – 3 баған)</w:t>
            </w:r>
          </w:p>
        </w:tc>
      </w:tr>
      <w:tr>
        <w:trPr>
          <w:trHeight w:val="375"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34"/>
    <w:p>
      <w:pPr>
        <w:spacing w:after="0"/>
        <w:ind w:left="0"/>
        <w:jc w:val="both"/>
      </w:pPr>
      <w:r>
        <w:rPr>
          <w:rFonts w:ascii="Times New Roman"/>
          <w:b w:val="false"/>
          <w:i w:val="false"/>
          <w:color w:val="000000"/>
          <w:sz w:val="28"/>
        </w:rPr>
        <w:t>
Нұра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6 қосымша</w:t>
      </w:r>
    </w:p>
    <w:bookmarkEnd w:id="34"/>
    <w:bookmarkStart w:name="z68" w:id="35"/>
    <w:p>
      <w:pPr>
        <w:spacing w:after="0"/>
        <w:ind w:left="0"/>
        <w:jc w:val="both"/>
      </w:pPr>
      <w:r>
        <w:rPr>
          <w:rFonts w:ascii="Times New Roman"/>
          <w:b w:val="false"/>
          <w:i w:val="false"/>
          <w:color w:val="000000"/>
          <w:sz w:val="28"/>
        </w:rPr>
        <w:t>
</w:t>
      </w:r>
      <w:r>
        <w:rPr>
          <w:rFonts w:ascii="Times New Roman"/>
          <w:b/>
          <w:i w:val="false"/>
          <w:color w:val="000000"/>
          <w:sz w:val="28"/>
        </w:rPr>
        <w:t>Азық-түліктік пайдаланылатын үй малдары мен құстарының жасы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4"/>
        <w:gridCol w:w="2949"/>
        <w:gridCol w:w="5187"/>
      </w:tblGrid>
      <w:tr>
        <w:trPr>
          <w:trHeight w:val="45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28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25"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69" w:id="36"/>
    <w:p>
      <w:pPr>
        <w:spacing w:after="0"/>
        <w:ind w:left="0"/>
        <w:jc w:val="both"/>
      </w:pPr>
      <w:r>
        <w:rPr>
          <w:rFonts w:ascii="Times New Roman"/>
          <w:b w:val="false"/>
          <w:i w:val="false"/>
          <w:color w:val="000000"/>
          <w:sz w:val="28"/>
        </w:rPr>
        <w:t>
Нұра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7 қосымша</w:t>
      </w:r>
    </w:p>
    <w:bookmarkEnd w:id="36"/>
    <w:bookmarkStart w:name="z70" w:id="37"/>
    <w:p>
      <w:pPr>
        <w:spacing w:after="0"/>
        <w:ind w:left="0"/>
        <w:jc w:val="left"/>
      </w:pPr>
      <w:r>
        <w:rPr>
          <w:rFonts w:ascii="Times New Roman"/>
          <w:b/>
          <w:i w:val="false"/>
          <w:color w:val="000000"/>
        </w:rPr>
        <w:t xml:space="preserve"> 
Жеке қосалқы шаруашылығынан түсетiн табыс есебiнiң үлгі жеке нормативтік карточкасы</w:t>
      </w:r>
    </w:p>
    <w:bookmarkEnd w:id="37"/>
    <w:p>
      <w:pPr>
        <w:spacing w:after="0"/>
        <w:ind w:left="0"/>
        <w:jc w:val="both"/>
      </w:pPr>
      <w:r>
        <w:rPr>
          <w:rFonts w:ascii="Times New Roman"/>
          <w:b w:val="false"/>
          <w:i w:val="false"/>
          <w:color w:val="000000"/>
          <w:sz w:val="28"/>
        </w:rPr>
        <w:t>Өтiнiш берушiнiң Т.А.Ә. _____________________________________________</w:t>
      </w:r>
      <w:r>
        <w:br/>
      </w:r>
      <w:r>
        <w:rPr>
          <w:rFonts w:ascii="Times New Roman"/>
          <w:b w:val="false"/>
          <w:i w:val="false"/>
          <w:color w:val="000000"/>
          <w:sz w:val="28"/>
        </w:rPr>
        <w:t>
облыс, аудан ______________________ үйiнiң мекенжайы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2066"/>
        <w:gridCol w:w="2466"/>
        <w:gridCol w:w="2605"/>
        <w:gridCol w:w="4020"/>
      </w:tblGrid>
      <w:tr>
        <w:trPr>
          <w:trHeight w:val="45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 ____ ж. "______" ____________________</w:t>
      </w:r>
      <w:r>
        <w:br/>
      </w:r>
      <w:r>
        <w:rPr>
          <w:rFonts w:ascii="Times New Roman"/>
          <w:b w:val="false"/>
          <w:i w:val="false"/>
          <w:color w:val="000000"/>
          <w:sz w:val="28"/>
        </w:rPr>
        <w:t>
Т.А.Ә. 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(Есепті жасаған тұлғаның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