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efcd" w14:textId="5f0e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кәсіби білім беретін оқу орындарының түлектерін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2010 жылғы 7 шілдедегі N 12/09 қаулысы. Қарағанды облысы Нұра ауданының Әділет басқармасында 2010 жылғы 9 тамызда N 8-14-124 тіркелді. Күші жойылды - Қарағанды облысы Нұра ауданының әкімдігінің 2011 жылғы 13 мамырдағы N 10/10 қаулысымен</w:t>
      </w:r>
    </w:p>
    <w:p>
      <w:pPr>
        <w:spacing w:after="0"/>
        <w:ind w:left="0"/>
        <w:jc w:val="both"/>
      </w:pPr>
      <w:r>
        <w:rPr>
          <w:rFonts w:ascii="Times New Roman"/>
          <w:b w:val="false"/>
          <w:i/>
          <w:color w:val="800000"/>
          <w:sz w:val="28"/>
        </w:rPr>
        <w:t xml:space="preserve">      Ескерту. Күші жойылды - Қарағанды облысы Нұра ауданының әкімдігінің 2011.05.13 N 10/10 </w:t>
      </w:r>
      <w:r>
        <w:rPr>
          <w:rFonts w:ascii="Times New Roman"/>
          <w:b w:val="false"/>
          <w:i w:val="false"/>
          <w:color w:val="000000"/>
          <w:sz w:val="28"/>
        </w:rPr>
        <w:t>қаулысымен</w:t>
      </w:r>
      <w:r>
        <w:rPr>
          <w:rFonts w:ascii="Times New Roman"/>
          <w:b w:val="false"/>
          <w:i/>
          <w:color w:val="800000"/>
          <w:sz w:val="28"/>
        </w:rPr>
        <w:t xml:space="preserve"> (ресми жарияланған күннен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w:t>
      </w:r>
      <w:r>
        <w:rPr>
          <w:rFonts w:ascii="Times New Roman"/>
          <w:b w:val="false"/>
          <w:i w:val="false"/>
          <w:color w:val="000000"/>
          <w:sz w:val="28"/>
        </w:rPr>
        <w:t>Заңына</w:t>
      </w:r>
      <w:r>
        <w:rPr>
          <w:rFonts w:ascii="Times New Roman"/>
          <w:b w:val="false"/>
          <w:i w:val="false"/>
          <w:color w:val="000000"/>
          <w:sz w:val="28"/>
        </w:rPr>
        <w:t xml:space="preserve"> сәйкес, халықты жұмыспен қамтуға қолдау көрсету жөніндегі шараларды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Жастар практикасына жұмысқа орналастыру - бастауыш, орта және жоғары кәсіби білім беретін оқу орындарының түлектерін - жастарды әлеуметтік қорғау бойынша қосымша шаралар ретінде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Нұра ауданының жұмыспен қамту және әлеуметтік бағдарламалар бөлімі (бұдан әрі - уәкілетті орган) еңбек нарығында қалыптасқан жағдайды және жұмыссыз жастардың құрамын еске ала отырып, Жастар практикасына жіберу үшін, бастауыш, орта және жоғары кәсіби білім беретін оқу орындарын бітірген (бұдан әрі – кәсіби оқу орны) жұмыссыздардың санын анықтасын.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Жастар практикасы жеке меншік нысанына қарамастан, ауданның кәсіпорындарында, мекемелерінде және ұйымдарында (бұдан әрі - жұмыс беруші) ұйымдастырылады және жүргізіледі. Уәкілетті орган жұмыс берушілермен шарт негізінде өзара іс-қимыл жасайды. Шартта жұмыс беруші жұмысқа қабылданатын жұмыссыздарды жұмысқа қабылдау санын, мамандық тізімін (мамандық) қарастырады, қажет болса кәсіби дайындық, кәсіби білімі Жастар практикасына қатысушыларын кәсіби біліммен және дағдымен оларды сәйкес мамандығымен қамтамасыз ету міндеттері бойынша жұмысқа қабылдайды. Жұмыс беруші, жұмыссыздарға уақытша жұмыс орындарын беруге тілек білдіруші - Жастар практикасы шеңберінде Кәсіби оқу орындарын бітірушілеріне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Оқу орнын аяқтағаннан кейін алған мамандығы бойынша жұмыс тәжірибесі жоқ Кәсіби оқу орындарындағы түлектердің Жастар практикасына қатысуға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жергілікті бюджет қаражаты, республикалық бюджеттен нысаналы трансферттер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Жастар практикасына қатысушылардың еңбек төлемі Қазақстан Республикасы Президентінің 2010 жылғы 17 ақпандағы "Мемлекет басшысының 2010 жылғы 29 қаңтардағы "Жаңа он жылдық - жаңа экономикалық өрлеу Қазақстанның жаңа мүмкіндіктері" атты Қазақстан халқына Жолдауын іске асыру жөніндегі шаралар туралы" N 925 </w:t>
      </w:r>
      <w:r>
        <w:rPr>
          <w:rFonts w:ascii="Times New Roman"/>
          <w:b w:val="false"/>
          <w:i w:val="false"/>
          <w:color w:val="000000"/>
          <w:sz w:val="28"/>
        </w:rPr>
        <w:t>Жарлығына</w:t>
      </w:r>
      <w:r>
        <w:rPr>
          <w:rFonts w:ascii="Times New Roman"/>
          <w:b w:val="false"/>
          <w:i w:val="false"/>
          <w:color w:val="000000"/>
          <w:sz w:val="28"/>
        </w:rPr>
        <w:t xml:space="preserve"> сәйкес 20 мың теңге мөлшерінде нақты жұмыс істеген уақытына Уәкілетті органымен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Аудан әкімдігінің 2009 жылғы 19 маусымдағы "Бастауыш, орта және жоғары кәсіби білім беретін оқу орындарының түлектерін - жастарды әлеуметтік қорғау бойынша қосымша шаралар ұйымдастыру туралы" (Қарағанды облысы Нұра ауданының әділет басқармасында 2009 жылдың 8 шілдесінде тіркелінді, тіркеу N 8-14-98) N 10/06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                                С. Шайдаров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