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7071" w14:textId="d467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25 ақпандағы N 04/05 қаулысы. Қарағанды облысы Нұра ауданының Әділет басқармасында 2010 жылғы 02 сәуірде N 8-14-117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жылғы халықтың нысаналы топтарына жататын тұлғалардың келесі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Нұра ауданының жұмыспен қамту және әлеуметтік бағдарламалар бөлімі (Гүлнар Тақуқызы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