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c921" w14:textId="960c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Бидайық селолық округінің Бидайық, Ақтайлақ, Қарамола, 69 рзд елді мекендерінің көшелерін ретке келтіру және оларға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Бидайық селолық округі әкімінің 2010 жылғы 16 тамыздағы N 1 шешімі. Қарағанды облысы Жаңаарқа ауданының Әділет басқармасында 2010 жылғы 16 қыркүйекте N 8-12-83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Бидайық селолық округі тұрғындарының 2010 жылғы 03 наурыздағы Бидайық селолық округінің көшелерін ретке келтіру және олардың атауын өзгерту жөніндегі жиналысының N 1, 2, 3, 4 хаттамалары мен Жаңаарқа ауданының әкімдігі жанындағы ономастикалық комиссиясының 2010 жылғы 26 ақпандағы N 1 хаттамасы мен ұйғарымын қарай келе, Бидайық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Бидайық селолық округіндегі Бидайық ауылының көшелеріне </w:t>
      </w:r>
      <w:r>
        <w:rPr>
          <w:rFonts w:ascii="Times New Roman"/>
          <w:b w:val="false"/>
          <w:i w:val="false"/>
          <w:color w:val="000000"/>
          <w:sz w:val="28"/>
        </w:rPr>
        <w:t>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— 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-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3-ші көшеге — Жеңіс;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4-ші көшеге -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5-ші көшеге -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6-шы көшеге - Тәуелсіздік.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Бидайық селолық округіне қарасты Ақтайлақ ауылындағы көшелерге </w:t>
      </w:r>
      <w:r>
        <w:rPr>
          <w:rFonts w:ascii="Times New Roman"/>
          <w:b w:val="false"/>
          <w:i w:val="false"/>
          <w:color w:val="000000"/>
          <w:sz w:val="28"/>
        </w:rPr>
        <w:t>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-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- Ұландар;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3-ші көшеге —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4-ші көшеге - Сарысу.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Бидайық селолық округіне қарасты Қарамола ауылындағы көшелерге </w:t>
      </w:r>
      <w:r>
        <w:rPr>
          <w:rFonts w:ascii="Times New Roman"/>
          <w:b w:val="false"/>
          <w:i w:val="false"/>
          <w:color w:val="000000"/>
          <w:sz w:val="28"/>
        </w:rPr>
        <w:t>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- Сарысу.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Бидайық селолық округіне қарасты 69 рзд елді мекеніндегі көшелерге </w:t>
      </w:r>
      <w:r>
        <w:rPr>
          <w:rFonts w:ascii="Times New Roman"/>
          <w:b w:val="false"/>
          <w:i w:val="false"/>
          <w:color w:val="000000"/>
          <w:sz w:val="28"/>
        </w:rPr>
        <w:t>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— Темір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- Еңбекшілер.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Бидайық селолық округі әкім аппаратының жетекші маманы Г. Мұқашева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Бидайық, Ақтайлақ, Қарамола, 69 рзд елді мекендерінің көшелеріне атау </w:t>
      </w:r>
      <w:r>
        <w:rPr>
          <w:rFonts w:ascii="Times New Roman"/>
          <w:b w:val="false"/>
          <w:i w:val="false"/>
          <w:color w:val="000000"/>
          <w:sz w:val="28"/>
        </w:rPr>
        <w:t>берілуіне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шешімінің орындалысына бақылау жүргізуді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Осы шешім ресми жарияланған күннен бастап он күнтізбелік күн өткен </w:t>
      </w:r>
      <w:r>
        <w:rPr>
          <w:rFonts w:ascii="Times New Roman"/>
          <w:b w:val="false"/>
          <w:i w:val="false"/>
          <w:color w:val="000000"/>
          <w:sz w:val="28"/>
        </w:rPr>
        <w:t>соң қолданысқа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 әкімі                                 С. Баязитов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