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c1d4" w14:textId="a7ac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Сарышаған кентіндегі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Сарышаған кентінің әкімінің 2010 жылғы 19 ақпандағы N 1 шешімі. Қарағанды облысы Ақтоғай ауданының Әділет басқармасында 2010 жылғы 06 сәуірде N 8-10-105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желтоқсанындағы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Республикасының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ономастикалық комиссиясының 2008 жылғы 24 маусымындағы N 98/2-2 ұйғарымына сәйкес Сарышаған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Сарышаған кентіндегі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Мектеп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Школьный переулок көшесі – Мектеп қиылысы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Бейбітшілік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Средне-Степная көшесі – Ынтымақ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Комсомольский переулок көшесі – Жастар қиылысы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– Теміржол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Путейцев көшесі – Бәйтерек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Дорожников көшесі – Болашақ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микрорайон көшесі – N 1 ықшам ауданы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микрорайон көшесі – N 2 ықшам ауданы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микрорайон көшесі – N 3 ықшам ауданы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– Тәуелсіздік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Балқаш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көшесі – Достық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Энергетиков көшесі - Энергетик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Абай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Линейная көшесін жойылып, Энергетик көшесіне біріктірілсін.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Сарышаған кентінің әкімі                   И.Б. Наурызбаев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