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39af" w14:textId="b293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Оқу орындарының түлектері, жұмыссыз жастар үшін жастар тәжірибесін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2010 жылғы 11 наурыздағы N 04/28 қаулысы. Қарағанды облысы Абай ауданының Әділет басқармасында 2010 жылғы 07 сәуірде N 8-9-77 тіркелді. Күші жойылды - Қарағанды облысы Абай ауданының әкімдігінің 2010 жылғы 14 желтоқсандағы N 28/18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Абай ауданының әкімдігінің 2010.12.14 N 28/18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22 желтоқсандағы N 2162 "2010-2012 жылдарға арналған республикалық бюджет туралы" Қазақстан Республикасының Заңын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бастауыш, орта және жоғары кәсіптік білім беретін оқу орындарының түлектерін, жұмыссыз жастарды жұмысқа орналастыру мүмкіндіктерін кеңейту мақсатында,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"Абай ауданының жұмыспен қамту және әлеуметтік бағдарламалар бөлімі" мемлекеттік мекемесі (бұдан әрі – Уәкілетті орган):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Уәкілетті органда жұмыссыз ретінде тіркелген, бастауыш, орта және жоғары кәсіптік білім беретін оқу орындарын (бұдан әрі – кәсіптік оқу орындары) бітірген жастар арасында жастар тәжірибесін өткізу бойынша жұмысты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жұмыссыздарға кәсіптік оқу орындарының түлектеріне уақытша жұмыс орындарын ұсынуға тілек білдірген жұмыс берушілермен жұмыссыз жастар үшін жастар тәжірибесі шеңберінде дипломнан кейінгі тәжірибені ұйымдастыруға келісімшарт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жастар тәжірибесін өткізу бойынша іс-шараларды қаржыландыру 002 "Жұмыспен қамту бағдарламасы" 103 "Республикалық бюджеттен берілетін нысаналы трансферттер есебінен әлеуметтік жұмыс орындарын және жастар тәжірибесін кеңейту" ішкі бағдарламасы бойынша республикалық бюджеттің қаражаты есебінен жүргізілсін;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жастар тәжірибесіне қатысушыларға 20000 (Жиырма мың) теңге мөлшерінде еңбек төлемі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Абай ауданы әкімдігінің 2009 жылғы 20 сәуірдегі N 10/07 "Абай ауданының жұмыссыз жастары үшін жастар практикасын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(Абай ауданының әділет басқармасында 2009 жылғы 29 мамырда N 8-9-63 тіркелген, 2009 жылғы 5 маусымда N 25 "Абай-Ақиқат" аудандық апта сайынғы газетінде жарияланған) күшін жойған болып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қаулының орындалуын бақылау Абай ауданы әкімінің орынбасары Ібірахым Ісләмұлы Ісләмовқа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оның алғашқы ресми жарияланған күнінен бастап он күнтізбелік күн өткеннен кейін әрекет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ауданының әкімі                       Т. Алтынбеков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