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8451" w14:textId="a438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 Шахтинск қалалық мәслихаттың 2009 жылғы 22 желтоқсандағы XVII сессиясының N 516/17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IV шақырылған XXII сессиясының 2010 жылғы 11 тамыздағы N 586/22 шешімі. Қарағанды облысы Шахтинск қаласының Әділет басқармасында 2010 жылғы 25 тамызда N 8-8-83 тіркелді. Мерзімінің өтуіне байланысты өз қызметін тоқтатқан (Қарағанды облысы Шахтинск қалалық мәслихат аппаратының 2012 жылғы 26 қаңтардағы N 2-13/19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Мерзімінің өтуіне байланысты өз қызметін тоқтатқан (Қарағанды облысы Шахтинск қалалық мәслихат аппаратының 2012.01.26 N 2-13/19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Шахтинск қалалық мәслихатының 2009 жылғы 22 желтоқсандағы XVII сессиясының "2010-2012 жылдарға арналған қалалық бюджет туралы" N 516/17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Тізімінде тіркелген нөмірі 8-8-74, 2010 жылғы 12 ақпандағы N 6 (1011) "Шахтинский вестник" газетінде жарияланған, Шахтинск қалалық мәслихатының 2010 жылғы 16 сәуірдегі XX сессиясының "2010-2012 жылдарға арналған қалалық бюджет туралы" Шахтинск қалалық мәслихаттың 2009 жылғы 22 желтоқсандағы XVII сессиясының N 516/17 шешіміне өзгерістер мен толықтырулар енгізу туралы" N 568/20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Тізімінде тіркелген нөмірі 8-8-79, 2010 жылғы 30 сәуірдегі N 17 (1022) "Шахтинский вестник"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"3 428 266" сандары "3 582 458" деген сандарға ауыстырылсын;</w:t>
      </w:r>
      <w:r>
        <w:br/>
      </w:r>
      <w:r>
        <w:rPr>
          <w:rFonts w:ascii="Times New Roman"/>
          <w:b w:val="false"/>
          <w:i w:val="false"/>
          <w:color w:val="000000"/>
          <w:sz w:val="28"/>
        </w:rPr>
        <w:t>
      "640 023" сандары "794 215" деген сандарға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"3 457 267" сандары "3 611 459" сандарына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енгізілген өзгерістерді ескере отырып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bookmarkEnd w:id="0"/>
    <w:p>
      <w:pPr>
        <w:spacing w:after="0"/>
        <w:ind w:left="0"/>
        <w:jc w:val="both"/>
      </w:pPr>
      <w:r>
        <w:rPr>
          <w:rFonts w:ascii="Times New Roman"/>
          <w:b w:val="false"/>
          <w:i/>
          <w:color w:val="000000"/>
          <w:sz w:val="28"/>
        </w:rPr>
        <w:t>      Сессия төрайымы                            И. Крамарева</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Ә. Сатова</w:t>
      </w:r>
    </w:p>
    <w:bookmarkStart w:name="z6" w:id="1"/>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2010 жылғы 11 тамыздағы</w:t>
      </w:r>
      <w:r>
        <w:br/>
      </w:r>
      <w:r>
        <w:rPr>
          <w:rFonts w:ascii="Times New Roman"/>
          <w:b w:val="false"/>
          <w:i w:val="false"/>
          <w:color w:val="000000"/>
          <w:sz w:val="28"/>
        </w:rPr>
        <w:t>
XXII кезектен тыс сессиясының</w:t>
      </w:r>
      <w:r>
        <w:br/>
      </w:r>
      <w:r>
        <w:rPr>
          <w:rFonts w:ascii="Times New Roman"/>
          <w:b w:val="false"/>
          <w:i w:val="false"/>
          <w:color w:val="000000"/>
          <w:sz w:val="28"/>
        </w:rPr>
        <w:t>
N 586/22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Қалалық маслихаттың 2009 жылғы</w:t>
      </w:r>
      <w:r>
        <w:br/>
      </w:r>
      <w:r>
        <w:rPr>
          <w:rFonts w:ascii="Times New Roman"/>
          <w:b w:val="false"/>
          <w:i w:val="false"/>
          <w:color w:val="000000"/>
          <w:sz w:val="28"/>
        </w:rPr>
        <w:t>
22 желтоқсандағы XVII сессиясының</w:t>
      </w:r>
      <w:r>
        <w:br/>
      </w:r>
      <w:r>
        <w:rPr>
          <w:rFonts w:ascii="Times New Roman"/>
          <w:b w:val="false"/>
          <w:i w:val="false"/>
          <w:color w:val="000000"/>
          <w:sz w:val="28"/>
        </w:rPr>
        <w:t>
N 516/17 шешіміне</w:t>
      </w:r>
      <w:r>
        <w:br/>
      </w:r>
      <w:r>
        <w:rPr>
          <w:rFonts w:ascii="Times New Roman"/>
          <w:b w:val="false"/>
          <w:i w:val="false"/>
          <w:color w:val="000000"/>
          <w:sz w:val="28"/>
        </w:rPr>
        <w:t>
1 қосымша</w:t>
      </w:r>
    </w:p>
    <w:bookmarkStart w:name="z7" w:id="2"/>
    <w:p>
      <w:pPr>
        <w:spacing w:after="0"/>
        <w:ind w:left="0"/>
        <w:jc w:val="left"/>
      </w:pPr>
      <w:r>
        <w:rPr>
          <w:rFonts w:ascii="Times New Roman"/>
          <w:b/>
          <w:i w:val="false"/>
          <w:color w:val="000000"/>
        </w:rPr>
        <w:t xml:space="preserve"> 
2010 жылға арналған қалалық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97"/>
        <w:gridCol w:w="455"/>
        <w:gridCol w:w="10791"/>
        <w:gridCol w:w="176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3582458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794215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655721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269201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335973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2759841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2759841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2759841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483"/>
        <w:gridCol w:w="739"/>
        <w:gridCol w:w="761"/>
        <w:gridCol w:w="504"/>
        <w:gridCol w:w="9307"/>
        <w:gridCol w:w="1787"/>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3611459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134908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18265</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37750</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21096</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бюджеттi орындау және коммуналдық меншiктi (облыстық маңызы бар қала) саласындағы мемлекеттiк саясатты iске асыру жөнiндегi</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1292781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196302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196302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196302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876635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876635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800654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жеткiншектерге қосымша бiлiм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204087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204087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жеткізу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183727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27074</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7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18765</w:t>
            </w:r>
          </w:p>
        </w:tc>
      </w:tr>
      <w:tr>
        <w:trPr>
          <w:trHeight w:val="15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Жеңiстiң 65 жылдығына орай Ұлы Отан соғысының қатысушылары мен мүгедектерiне Тәуелсiз Мемлекеттер Достастығы елдерi бойынша, Қазақстан Республикасының аумағы бойынша жол жүруiн, сондай-ақ оларға және олармен бiрге жүретiн адамдарға Мәскеу, Астана қалаларында мерекелiк iс-шараларға қатысуы үшiн тамақтануына, тұруына, жол жүруiне арналған шығыстарын төлеудi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25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Жеңiстiң 65 жылдығына орай Ұлы Отан соғысының қатысушылары мен мүгедектерiне, сондай-ақ оларға теңестiрiлген, оның iшiнде майдандағы армия құрамына кiрмеген, 1941 жылғы 22 маусымнан бастап 1945 жылғы 3 қыркүйек аралығындағы кезеңде әскери бөлiмшелерде,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медалiмен немесе "Жапонияны жеңгенi үшiн" медалiмен марапатталған әскери қызметшiлерге, Ұлы Отан соғысы жылдарында тылда кемiнде алты ай жұмыс iстеген (қызметте болған) адамдарға бiржолғы материалдық көмек төлеу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22841</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1476253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105258</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100527</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үй құрылысы және (немесе) сатып алу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коммуникациялық инфрақұрылымды дамыту және жайластыру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1256582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1170548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1118704</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құрылыс,сәулет және қала құрылысы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114413</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66977</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58231</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жөніндегі өзге де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инфроқұрылымын дамыту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кәсiпкерлiк бөлiмi</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19558</w:t>
            </w:r>
          </w:p>
        </w:tc>
      </w:tr>
      <w:tr>
        <w:trPr>
          <w:trHeight w:val="7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пайдаланбаған (толық пайдаланбаған) трансферттерді қайтару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операциялық сальдо</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(профицитті қолдану) қаржыландыру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29001</w:t>
            </w:r>
          </w:p>
        </w:tc>
      </w:tr>
    </w:tbl>
    <w:bookmarkStart w:name="z8" w:id="3"/>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2010 жылғы 11 тамыздағы</w:t>
      </w:r>
      <w:r>
        <w:br/>
      </w:r>
      <w:r>
        <w:rPr>
          <w:rFonts w:ascii="Times New Roman"/>
          <w:b w:val="false"/>
          <w:i w:val="false"/>
          <w:color w:val="000000"/>
          <w:sz w:val="28"/>
        </w:rPr>
        <w:t>
XXII сессиясының кезектен тыс</w:t>
      </w:r>
      <w:r>
        <w:br/>
      </w:r>
      <w:r>
        <w:rPr>
          <w:rFonts w:ascii="Times New Roman"/>
          <w:b w:val="false"/>
          <w:i w:val="false"/>
          <w:color w:val="000000"/>
          <w:sz w:val="28"/>
        </w:rPr>
        <w:t>
N 586/22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Қалалық Мәслихаттың 2009 жылғы</w:t>
      </w:r>
      <w:r>
        <w:br/>
      </w:r>
      <w:r>
        <w:rPr>
          <w:rFonts w:ascii="Times New Roman"/>
          <w:b w:val="false"/>
          <w:i w:val="false"/>
          <w:color w:val="000000"/>
          <w:sz w:val="28"/>
        </w:rPr>
        <w:t>
22 желтоқсандағы XVII сессиясының</w:t>
      </w:r>
      <w:r>
        <w:br/>
      </w:r>
      <w:r>
        <w:rPr>
          <w:rFonts w:ascii="Times New Roman"/>
          <w:b w:val="false"/>
          <w:i w:val="false"/>
          <w:color w:val="000000"/>
          <w:sz w:val="28"/>
        </w:rPr>
        <w:t>
N 516/17 шешіміне</w:t>
      </w:r>
      <w:r>
        <w:br/>
      </w:r>
      <w:r>
        <w:rPr>
          <w:rFonts w:ascii="Times New Roman"/>
          <w:b w:val="false"/>
          <w:i w:val="false"/>
          <w:color w:val="000000"/>
          <w:sz w:val="28"/>
        </w:rPr>
        <w:t>
7 қосымша</w:t>
      </w:r>
    </w:p>
    <w:bookmarkStart w:name="z9" w:id="4"/>
    <w:p>
      <w:pPr>
        <w:spacing w:after="0"/>
        <w:ind w:left="0"/>
        <w:jc w:val="left"/>
      </w:pPr>
      <w:r>
        <w:rPr>
          <w:rFonts w:ascii="Times New Roman"/>
          <w:b/>
          <w:i w:val="false"/>
          <w:color w:val="000000"/>
        </w:rPr>
        <w:t xml:space="preserve"> 
2010 жылға арналған Долинка кентінде іске асырылатын бюджеттік бағдарламалар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715"/>
        <w:gridCol w:w="800"/>
        <w:gridCol w:w="9493"/>
        <w:gridCol w:w="177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w:t>
            </w:r>
          </w:p>
        </w:tc>
      </w:tr>
      <w:tr>
        <w:trPr>
          <w:trHeight w:val="5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10437</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