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1ee0" w14:textId="eaf1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қаласының жұмыссыз жастары үшін дипломнан кейінгі кәсіптік практика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2010 жылғы 27 мамырдағы N 01/01 қаулысы. Қарағанды облысы Саран қаласының Әділет басқармасында 2010 жылғы 16 маусымда N 8-7-107 тіркелді. Күші жойылды - Қарағанды облысы Саран қаласы әкімдігінің 2012 жылғы 29 наурыздағы N 11/02 қаулысымен</w:t>
      </w:r>
    </w:p>
    <w:p>
      <w:pPr>
        <w:spacing w:after="0"/>
        <w:ind w:left="0"/>
        <w:jc w:val="both"/>
      </w:pPr>
      <w:r>
        <w:rPr>
          <w:rFonts w:ascii="Times New Roman"/>
          <w:b w:val="false"/>
          <w:i w:val="false"/>
          <w:color w:val="ff0000"/>
          <w:sz w:val="28"/>
        </w:rPr>
        <w:t xml:space="preserve">      Ескерту. Күші жойылды - Қарағанды облысы Саран қаласы әкімдігінің 2012.03.29 N 11/02 (ресми жарияланған күннен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6)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 Үкіметінің 2010 жылғы 31 наурыздағы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N 259 </w:t>
      </w:r>
      <w:r>
        <w:rPr>
          <w:rFonts w:ascii="Times New Roman"/>
          <w:b w:val="false"/>
          <w:i w:val="false"/>
          <w:color w:val="000000"/>
          <w:sz w:val="28"/>
        </w:rPr>
        <w:t>қаулысына</w:t>
      </w:r>
      <w:r>
        <w:rPr>
          <w:rFonts w:ascii="Times New Roman"/>
          <w:b w:val="false"/>
          <w:i w:val="false"/>
          <w:color w:val="000000"/>
          <w:sz w:val="28"/>
        </w:rPr>
        <w:t xml:space="preserve"> сәйкес, жұмыссыз жастарды – жоғары оқу орындарының (бұдан әрі ЖОО), колледждер мен кәсіптік лицейлердің түлектерін жұмысқа орналастыру мүмкіндіктерін кеңейту және олардың практикалық тәжірибе, білім және дағды алу мақсатында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"Саран қаласының жұмыспен қамту және әлеуметтік бағдарламалар бөлімі" мемлекеттік мекемесі - уәкілетті органға (Тұнғышбаева К.О.) (бұдан әрі жұмыспен қамту бөлімі):</w:t>
      </w:r>
      <w:r>
        <w:br/>
      </w:r>
      <w:r>
        <w:rPr>
          <w:rFonts w:ascii="Times New Roman"/>
          <w:b w:val="false"/>
          <w:i w:val="false"/>
          <w:color w:val="000000"/>
          <w:sz w:val="28"/>
        </w:rPr>
        <w:t>
      1) жұмыспен қамту бөлімінде жұмыссыз ретінде тіркелген ЖОО, колледждер мен кәсіптік лицейлердің түлектерінің арасында Жастар практикасын өткізу бойынша жұмыс ұйымдастырсын;</w:t>
      </w:r>
      <w:r>
        <w:br/>
      </w:r>
      <w:r>
        <w:rPr>
          <w:rFonts w:ascii="Times New Roman"/>
          <w:b w:val="false"/>
          <w:i w:val="false"/>
          <w:color w:val="000000"/>
          <w:sz w:val="28"/>
        </w:rPr>
        <w:t>
      2) жұмыссыздарға кәсіптік оқу орындарының түлектеріне уақытша жұмыс орындарын ұсынуға тілек білдірген жұмыс берушілермен жұмыссыз жастар үшін жастар тәжірибесі шеңберінде дипломнан кейінгі тәжірибені ұйымдастыруға келісімшарт жасасын.</w:t>
      </w:r>
      <w:r>
        <w:br/>
      </w:r>
      <w:r>
        <w:rPr>
          <w:rFonts w:ascii="Times New Roman"/>
          <w:b w:val="false"/>
          <w:i w:val="false"/>
          <w:color w:val="000000"/>
          <w:sz w:val="28"/>
        </w:rPr>
        <w:t>
</w:t>
      </w:r>
      <w:r>
        <w:rPr>
          <w:rFonts w:ascii="Times New Roman"/>
          <w:b w:val="false"/>
          <w:i w:val="false"/>
          <w:color w:val="000000"/>
          <w:sz w:val="28"/>
        </w:rPr>
        <w:t>
      2. "Жастар практикасына" қабылданған тұлғалар үшін бюджет есебінен 20 000 теңге көлемінде ай сайынғы төлемнің көлемі белгіленсін.</w:t>
      </w:r>
      <w:r>
        <w:br/>
      </w:r>
      <w:r>
        <w:rPr>
          <w:rFonts w:ascii="Times New Roman"/>
          <w:b w:val="false"/>
          <w:i w:val="false"/>
          <w:color w:val="000000"/>
          <w:sz w:val="28"/>
        </w:rPr>
        <w:t>
</w:t>
      </w:r>
      <w:r>
        <w:rPr>
          <w:rFonts w:ascii="Times New Roman"/>
          <w:b w:val="false"/>
          <w:i w:val="false"/>
          <w:color w:val="000000"/>
          <w:sz w:val="28"/>
        </w:rPr>
        <w:t>
      3. Саран қаласының әділет басқармасында 2009 жылғы 24 маусымда (N 8-7-87) тіркелген және қалалық "Ваша газета" газетінде 2009 жылғы 26 маусымда N 26 жарияланған Саран қаласы әкімдігінің 2009 жылғы 4 маусымдағы "Саран қаласының түлектері үшін Жастар практикасын ұйымдастыру туралы" N 154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Саран қаласы әкімінің орынбасары М.Е. Блокқа жүктелсін.</w:t>
      </w:r>
      <w:r>
        <w:br/>
      </w:r>
      <w:r>
        <w:rPr>
          <w:rFonts w:ascii="Times New Roman"/>
          <w:b w:val="false"/>
          <w:i w:val="false"/>
          <w:color w:val="000000"/>
          <w:sz w:val="28"/>
        </w:rPr>
        <w:t>
</w:t>
      </w:r>
      <w:r>
        <w:rPr>
          <w:rFonts w:ascii="Times New Roman"/>
          <w:b w:val="false"/>
          <w:i w:val="false"/>
          <w:color w:val="000000"/>
          <w:sz w:val="28"/>
        </w:rPr>
        <w:t>
      5. Осы қаулы оны бірінші ресми жарияланғаннан бастап қолданысқа енгізіледі.</w:t>
      </w:r>
    </w:p>
    <w:bookmarkEnd w:id="0"/>
    <w:p>
      <w:pPr>
        <w:spacing w:after="0"/>
        <w:ind w:left="0"/>
        <w:jc w:val="both"/>
      </w:pPr>
      <w:r>
        <w:rPr>
          <w:rFonts w:ascii="Times New Roman"/>
          <w:b w:val="false"/>
          <w:i/>
          <w:color w:val="000000"/>
          <w:sz w:val="28"/>
        </w:rPr>
        <w:t>      Саран қаласының әкімі                      В. Иванов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