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07f0" w14:textId="5b90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2009 жылғы 23 қаңтардағы "Әлеуметтік жұмыс орындарын ұйымдастыру туралы" N 03/06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2010 жылғы 28 сәуірдегі N 12/01 қаулысы. Қарағанды облысы Сәтбаев қаласының Әділет басқармасында 2010 жылғы 11 мамырда N 8-6-102 тіркелді. Күші жойылды - Қарағанды облысы Сәтбаев қаласы әкімдігінің 2011 жылғы 9 ақпандағы N 03/10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Сәтбаев қаласы әкімдігінің 2011.02.09 N 03/10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"Мемлекет басшысының 2009 жылғы 6 наурыздағы "Дағдарыстан жаңару мен дамуға" атты Қазақстан халқына Жолдауын іске асыру жөніндегі шаралар туралы" 2009 жылдың 6 наурыздағы N 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Сәтбаев қаласы әкімдігінің 2009 жылғы 23 қаңтардағы "Әлеуметтік жұмыс орындарын ұйымдастыру туралы" N 03/06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2009 жылғы 5 ақпанда N 8-6-77 болып тіркелген және 2009 жылғы 11 ақпандағы "Шарайна" газетінің N 11 (1688) ресми жарияланды), "Сәтбаев қаласы әкімдігінің 2009 жылғы 23 қаңтардағы "Әлеуметтік жұмыс орындарын ұйымдастыру туралы" N 03/06 қаулысына өзгерістер енгізу туралы" Сәтбаев қаласы әкімдігінің 2009 жылғы 13 мамырдағы N 11/41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(Қарағанды облысы Әділет департаментінің Сәтбаев қаласы Әділет басқармасында 2009 жылғы 12 маусымда N 8-6-82 болып тіркелген және 2009 жылғы 19 маусымда "Шарайна" газетінің N 48 (1725) ресми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Әлеуметтік жұмыс орындарымен қамтылған азаматтардың орта айлық төлемінің мөлшері республикалық және жергілікті бюджеттер есебінен 20 мың теңге көлемінде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сәуірден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Сәтбаев қаласы әкімінің орынбасары М.С.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